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20"/>
        <w:gridCol w:w="6984"/>
      </w:tblGrid>
      <w:tr w:rsidR="00C50277" w:rsidTr="001D399C">
        <w:trPr>
          <w:trHeight w:val="337"/>
          <w:jc w:val="center"/>
        </w:trPr>
        <w:tc>
          <w:tcPr>
            <w:tcW w:w="1592" w:type="dxa"/>
          </w:tcPr>
          <w:p w:rsidR="00C50277" w:rsidRPr="00053909" w:rsidRDefault="0059233B" w:rsidP="0059233B">
            <w:pPr>
              <w:pStyle w:val="a3"/>
              <w:bidi w:val="0"/>
              <w:spacing w:line="360" w:lineRule="auto"/>
              <w:jc w:val="both"/>
              <w:rPr>
                <w:rFonts w:ascii="Times New Roman" w:hAnsi="Times New Roman"/>
              </w:rPr>
            </w:pPr>
            <w:bookmarkStart w:id="0" w:name="_GoBack"/>
            <w:bookmarkEnd w:id="0"/>
            <w:r>
              <w:rPr>
                <w:rFonts w:ascii="Times New Roman" w:hAnsi="Times New Roman"/>
              </w:rPr>
              <w:t xml:space="preserve"> </w:t>
            </w:r>
            <w:r w:rsidR="00213A16">
              <w:rPr>
                <w:rFonts w:ascii="Times New Roman" w:hAnsi="Times New Roman"/>
              </w:rPr>
              <w:t xml:space="preserve"> </w:t>
            </w:r>
            <w:r w:rsidR="00DD2828">
              <w:rPr>
                <w:rFonts w:ascii="Times New Roman" w:hAnsi="Times New Roman"/>
              </w:rPr>
              <w:t xml:space="preserve"> </w:t>
            </w:r>
            <w:r w:rsidR="00030486">
              <w:rPr>
                <w:rFonts w:ascii="Times New Roman" w:hAnsi="Times New Roman"/>
              </w:rPr>
              <w:t xml:space="preserve">  </w:t>
            </w:r>
          </w:p>
        </w:tc>
        <w:tc>
          <w:tcPr>
            <w:tcW w:w="7128" w:type="dxa"/>
          </w:tcPr>
          <w:p w:rsidR="00635C8E" w:rsidRPr="00D966F6" w:rsidRDefault="00030486" w:rsidP="00D966F6">
            <w:pPr>
              <w:pStyle w:val="a3"/>
              <w:jc w:val="right"/>
              <w:rPr>
                <w:rtl/>
              </w:rPr>
            </w:pPr>
            <w:r>
              <w:rPr>
                <w:rFonts w:hint="cs"/>
                <w:rtl/>
              </w:rPr>
              <w:t xml:space="preserve"> </w:t>
            </w:r>
          </w:p>
        </w:tc>
      </w:tr>
      <w:tr w:rsidR="00D966F6" w:rsidTr="001D399C">
        <w:trPr>
          <w:trHeight w:val="337"/>
          <w:jc w:val="center"/>
        </w:trPr>
        <w:tc>
          <w:tcPr>
            <w:tcW w:w="1592" w:type="dxa"/>
          </w:tcPr>
          <w:p w:rsidR="00D966F6" w:rsidRDefault="00D966F6" w:rsidP="00E620AB">
            <w:pPr>
              <w:pStyle w:val="a3"/>
              <w:bidi w:val="0"/>
              <w:jc w:val="both"/>
              <w:rPr>
                <w:rFonts w:ascii="Times New Roman" w:hAnsi="Times New Roman"/>
              </w:rPr>
            </w:pPr>
          </w:p>
        </w:tc>
        <w:tc>
          <w:tcPr>
            <w:tcW w:w="7128" w:type="dxa"/>
          </w:tcPr>
          <w:p w:rsidR="00C93AE1" w:rsidRDefault="00C93AE1" w:rsidP="00287C75">
            <w:pPr>
              <w:pStyle w:val="a3"/>
              <w:jc w:val="center"/>
              <w:rPr>
                <w:b/>
                <w:bCs/>
                <w:rtl/>
              </w:rPr>
            </w:pPr>
            <w:r>
              <w:rPr>
                <w:b/>
                <w:bCs/>
                <w:rtl/>
              </w:rPr>
              <w:tab/>
            </w:r>
            <w:r w:rsidR="00287C75">
              <w:rPr>
                <w:rFonts w:hint="cs"/>
                <w:b/>
                <w:bCs/>
                <w:rtl/>
              </w:rPr>
              <w:t xml:space="preserve">                     </w:t>
            </w:r>
          </w:p>
          <w:p w:rsidR="00D966F6" w:rsidRPr="00287C75" w:rsidRDefault="00287C75" w:rsidP="00315061">
            <w:pPr>
              <w:pStyle w:val="a3"/>
              <w:jc w:val="right"/>
              <w:rPr>
                <w:b/>
                <w:bCs/>
                <w:sz w:val="4"/>
                <w:szCs w:val="4"/>
                <w:rtl/>
              </w:rPr>
            </w:pPr>
            <w:r>
              <w:rPr>
                <w:rFonts w:hint="cs"/>
                <w:b/>
                <w:bCs/>
                <w:rtl/>
              </w:rPr>
              <w:t xml:space="preserve"> </w:t>
            </w:r>
            <w:r w:rsidR="00D966F6">
              <w:rPr>
                <w:b/>
                <w:bCs/>
                <w:rtl/>
              </w:rPr>
              <w:t xml:space="preserve"> </w:t>
            </w:r>
          </w:p>
        </w:tc>
      </w:tr>
      <w:tr w:rsidR="00287C75" w:rsidTr="001D399C">
        <w:trPr>
          <w:trHeight w:val="337"/>
          <w:jc w:val="center"/>
        </w:trPr>
        <w:tc>
          <w:tcPr>
            <w:tcW w:w="1592" w:type="dxa"/>
          </w:tcPr>
          <w:p w:rsidR="00287C75" w:rsidRDefault="00287C75" w:rsidP="00E620AB">
            <w:pPr>
              <w:pStyle w:val="a3"/>
              <w:bidi w:val="0"/>
              <w:jc w:val="both"/>
              <w:rPr>
                <w:rFonts w:ascii="Times New Roman" w:hAnsi="Times New Roman"/>
              </w:rPr>
            </w:pPr>
          </w:p>
        </w:tc>
        <w:tc>
          <w:tcPr>
            <w:tcW w:w="7128" w:type="dxa"/>
          </w:tcPr>
          <w:p w:rsidR="00083BBA" w:rsidRDefault="00083BBA">
            <w:pPr>
              <w:pStyle w:val="a3"/>
              <w:jc w:val="right"/>
              <w:rPr>
                <w:rtl/>
              </w:rPr>
            </w:pPr>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FB0ED1">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ערן שילה</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FB0ED1">
                  <w:rPr>
                    <w:rFonts w:cs="David"/>
                    <w:b/>
                    <w:bCs/>
                    <w:sz w:val="26"/>
                    <w:szCs w:val="26"/>
                    <w:rtl/>
                  </w:rPr>
                  <w:t>מערער</w:t>
                </w:r>
              </w:sdtContent>
            </w:sdt>
          </w:p>
        </w:tc>
        <w:tc>
          <w:tcPr>
            <w:tcW w:w="5922" w:type="dxa"/>
            <w:gridSpan w:val="2"/>
          </w:tcPr>
          <w:p w:rsidR="005832BA" w:rsidRDefault="005832BA" w:rsidP="007F46CA">
            <w:pPr>
              <w:jc w:val="left"/>
              <w:rPr>
                <w:rtl/>
              </w:rPr>
            </w:pPr>
          </w:p>
          <w:p w:rsidR="00C8613B" w:rsidRDefault="00F30675" w:rsidP="00315061">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315061">
                  <w:rPr>
                    <w:rFonts w:cs="David" w:hint="cs"/>
                    <w:b/>
                    <w:bCs/>
                    <w:sz w:val="26"/>
                    <w:szCs w:val="26"/>
                    <w:rtl/>
                  </w:rPr>
                  <w:t>פלוני</w:t>
                </w:r>
              </w:sdtContent>
            </w:sdt>
            <w:r w:rsidR="00AD6F5B">
              <w:rPr>
                <w:rFonts w:cs="David" w:hint="cs"/>
                <w:b/>
                <w:bCs/>
                <w:sz w:val="26"/>
                <w:szCs w:val="26"/>
                <w:rtl/>
              </w:rPr>
              <w:t xml:space="preserve"> </w:t>
            </w:r>
            <w:sdt>
              <w:sdtPr>
                <w:rPr>
                  <w:rFonts w:hint="cs"/>
                  <w:b/>
                  <w:bCs/>
                  <w:sz w:val="26"/>
                  <w:szCs w:val="26"/>
                  <w:rtl/>
                </w:rPr>
                <w:alias w:val="2686"/>
                <w:tag w:val="2686"/>
                <w:id w:val="1586879504"/>
                <w:placeholder>
                  <w:docPart w:val="A0298C3A54064547BF09C06547FCFD1D"/>
                </w:placeholder>
                <w:text w:multiLine="1"/>
              </w:sdtPr>
              <w:sdtEndPr/>
              <w:sdtContent>
                <w:r w:rsidR="00065023">
                  <w:rPr>
                    <w:rFonts w:cs="David" w:hint="eastAsia"/>
                    <w:b/>
                    <w:bCs/>
                    <w:sz w:val="26"/>
                    <w:szCs w:val="26"/>
                    <w:rtl/>
                  </w:rPr>
                  <w:t>ת"ז</w:t>
                </w:r>
              </w:sdtContent>
            </w:sdt>
            <w:r w:rsidR="00AD6F5B">
              <w:rPr>
                <w:rFonts w:cs="David" w:hint="cs"/>
                <w:b/>
                <w:bCs/>
                <w:sz w:val="26"/>
                <w:szCs w:val="26"/>
                <w:rtl/>
              </w:rPr>
              <w:t xml:space="preserve"> </w:t>
            </w:r>
            <w:sdt>
              <w:sdtPr>
                <w:rPr>
                  <w:rFonts w:hint="cs"/>
                  <w:b/>
                  <w:bCs/>
                  <w:sz w:val="26"/>
                  <w:szCs w:val="26"/>
                  <w:rtl/>
                </w:rPr>
                <w:alias w:val="2688"/>
                <w:tag w:val="2688"/>
                <w:id w:val="-1583223767"/>
                <w:placeholder>
                  <w:docPart w:val="63E086CE107D41EDBEAB61EF3987C023"/>
                </w:placeholder>
                <w:text w:multiLine="1"/>
              </w:sdtPr>
              <w:sdtEndPr/>
              <w:sdtContent>
                <w:r w:rsidR="00315061">
                  <w:rPr>
                    <w:rFonts w:cs="David" w:hint="cs"/>
                    <w:b/>
                    <w:bCs/>
                    <w:sz w:val="26"/>
                    <w:szCs w:val="26"/>
                  </w:rPr>
                  <w:t>XXXXXXXXX</w:t>
                </w:r>
              </w:sdtContent>
            </w:sdt>
            <w:r w:rsidR="00AD6F5B">
              <w:rPr>
                <w:rFonts w:cs="David"/>
                <w:b/>
                <w:bCs/>
                <w:sz w:val="26"/>
                <w:szCs w:val="26"/>
                <w:rtl/>
              </w:rPr>
              <w:t xml:space="preserve"> </w:t>
            </w:r>
          </w:p>
          <w:p w:rsidR="00EB1D9D" w:rsidRDefault="00EB1D9D" w:rsidP="007F46CA">
            <w:pPr>
              <w:jc w:val="left"/>
              <w:rPr>
                <w:rFonts w:cs="David"/>
                <w:b/>
                <w:bCs/>
                <w:sz w:val="26"/>
                <w:szCs w:val="26"/>
                <w:rtl/>
              </w:rPr>
            </w:pP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FB0ED1">
                  <w:rPr>
                    <w:rFonts w:cs="David"/>
                    <w:b/>
                    <w:bCs/>
                    <w:sz w:val="26"/>
                    <w:szCs w:val="26"/>
                    <w:rtl/>
                  </w:rPr>
                  <w:t>משיב</w:t>
                </w:r>
                <w:r w:rsidR="00FB0ED1">
                  <w:rPr>
                    <w:rFonts w:cs="David" w:hint="cs"/>
                    <w:b/>
                    <w:bCs/>
                    <w:sz w:val="26"/>
                    <w:szCs w:val="26"/>
                    <w:rtl/>
                  </w:rPr>
                  <w:t>ה</w:t>
                </w:r>
              </w:sdtContent>
            </w:sdt>
          </w:p>
        </w:tc>
        <w:tc>
          <w:tcPr>
            <w:tcW w:w="5922" w:type="dxa"/>
            <w:gridSpan w:val="2"/>
          </w:tcPr>
          <w:p w:rsidR="00AD6F5B" w:rsidRDefault="00F30675" w:rsidP="00315061">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315061">
                  <w:rPr>
                    <w:rFonts w:cs="David" w:hint="cs"/>
                    <w:b/>
                    <w:bCs/>
                    <w:sz w:val="26"/>
                    <w:szCs w:val="26"/>
                    <w:rtl/>
                  </w:rPr>
                  <w:t>פלונית</w:t>
                </w:r>
              </w:sdtContent>
            </w:sdt>
            <w:r w:rsidR="00AD6F5B">
              <w:rPr>
                <w:rFonts w:cs="David" w:hint="cs"/>
                <w:b/>
                <w:bCs/>
                <w:sz w:val="26"/>
                <w:szCs w:val="26"/>
                <w:rtl/>
              </w:rPr>
              <w:t xml:space="preserve"> </w:t>
            </w:r>
            <w:sdt>
              <w:sdtPr>
                <w:rPr>
                  <w:rFonts w:hint="cs"/>
                  <w:b/>
                  <w:bCs/>
                  <w:sz w:val="26"/>
                  <w:szCs w:val="26"/>
                  <w:rtl/>
                </w:rPr>
                <w:alias w:val="2687"/>
                <w:tag w:val="2687"/>
                <w:id w:val="-805396891"/>
                <w:placeholder>
                  <w:docPart w:val="7C6FE9F329BB4E7E85C93E2C8D841321"/>
                </w:placeholder>
                <w:text w:multiLine="1"/>
              </w:sdtPr>
              <w:sdtEndPr/>
              <w:sdtContent>
                <w:r w:rsidR="00065023">
                  <w:rPr>
                    <w:rFonts w:cs="David" w:hint="eastAsia"/>
                    <w:b/>
                    <w:bCs/>
                    <w:sz w:val="26"/>
                    <w:szCs w:val="26"/>
                    <w:rtl/>
                  </w:rPr>
                  <w:t>ת"ז</w:t>
                </w:r>
              </w:sdtContent>
            </w:sdt>
            <w:r w:rsidR="00AD6F5B">
              <w:rPr>
                <w:rFonts w:cs="David"/>
                <w:b/>
                <w:bCs/>
                <w:sz w:val="26"/>
                <w:szCs w:val="26"/>
                <w:rtl/>
              </w:rPr>
              <w:t xml:space="preserve"> </w:t>
            </w:r>
            <w:sdt>
              <w:sdtPr>
                <w:rPr>
                  <w:b/>
                  <w:bCs/>
                  <w:sz w:val="26"/>
                  <w:szCs w:val="26"/>
                  <w:rtl/>
                </w:rPr>
                <w:alias w:val="2689"/>
                <w:tag w:val="2689"/>
                <w:id w:val="883597770"/>
                <w:placeholder>
                  <w:docPart w:val="E38052E7ACA34B14816FD6D7A4EC9108"/>
                </w:placeholder>
                <w:text w:multiLine="1"/>
              </w:sdtPr>
              <w:sdtEndPr/>
              <w:sdtContent>
                <w:r w:rsidR="00315061">
                  <w:rPr>
                    <w:rFonts w:cs="David" w:hint="cs"/>
                    <w:b/>
                    <w:bCs/>
                    <w:sz w:val="26"/>
                    <w:szCs w:val="26"/>
                  </w:rPr>
                  <w:t>XXXXXXXXX</w:t>
                </w:r>
              </w:sdtContent>
            </w:sdt>
            <w:r w:rsidR="00AD6F5B">
              <w:rPr>
                <w:rFonts w:cs="David"/>
                <w:b/>
                <w:bCs/>
                <w:sz w:val="26"/>
                <w:szCs w:val="26"/>
                <w:rtl/>
              </w:rPr>
              <w:t xml:space="preserve"> </w:t>
            </w:r>
          </w:p>
          <w:p w:rsidR="00EB1D9D" w:rsidRDefault="00EB1D9D" w:rsidP="007F46CA">
            <w:pPr>
              <w:jc w:val="left"/>
              <w:rPr>
                <w:rFonts w:cs="David"/>
                <w:b/>
                <w:bCs/>
                <w:sz w:val="26"/>
                <w:szCs w:val="26"/>
                <w:rtl/>
              </w:rPr>
            </w:pPr>
          </w:p>
        </w:tc>
      </w:tr>
      <w:tr w:rsidR="00EB1D9D" w:rsidTr="002736EA">
        <w:trPr>
          <w:trHeight w:val="692"/>
        </w:trPr>
        <w:tc>
          <w:tcPr>
            <w:tcW w:w="8802" w:type="dxa"/>
            <w:gridSpan w:val="4"/>
            <w:vAlign w:val="center"/>
          </w:tcPr>
          <w:p w:rsidR="00EB1D9D" w:rsidRDefault="00EB1D9D" w:rsidP="007F46CA">
            <w:pPr>
              <w:jc w:val="center"/>
              <w:rPr>
                <w:rFonts w:ascii="Arial" w:eastAsia="David" w:hAnsi="Arial" w:cs="David"/>
                <w:b/>
                <w:bCs/>
                <w:sz w:val="26"/>
                <w:szCs w:val="26"/>
              </w:rPr>
            </w:pPr>
          </w:p>
        </w:tc>
      </w:tr>
    </w:tbl>
    <w:p w:rsidR="00CA392C" w:rsidRDefault="00CA392C">
      <w:pPr>
        <w:spacing w:line="360" w:lineRule="auto"/>
        <w:jc w:val="both"/>
        <w:rPr>
          <w:rtl/>
        </w:rPr>
      </w:pPr>
    </w:p>
    <w:p w:rsidR="00CA392C" w:rsidRDefault="00CA392C">
      <w:pPr>
        <w:spacing w:line="360" w:lineRule="auto"/>
        <w:jc w:val="both"/>
        <w:rPr>
          <w:sz w:val="6"/>
          <w:szCs w:val="6"/>
          <w:rtl/>
        </w:rPr>
      </w:pPr>
      <w:r>
        <w:rPr>
          <w:sz w:val="6"/>
          <w:szCs w:val="6"/>
          <w:rtl/>
        </w:rPr>
        <w:t>&lt;#2#&gt;</w:t>
      </w:r>
    </w:p>
    <w:p w:rsidR="00CA392C" w:rsidRDefault="00CA392C">
      <w:pPr>
        <w:pStyle w:val="12"/>
        <w:rPr>
          <w:rtl/>
        </w:rPr>
      </w:pPr>
      <w:r>
        <w:rPr>
          <w:rFonts w:hint="cs"/>
          <w:rtl/>
        </w:rPr>
        <w:t>נוכחים:</w:t>
      </w:r>
    </w:p>
    <w:p w:rsidR="00CA392C" w:rsidRPr="001E740C" w:rsidRDefault="00CA392C" w:rsidP="003B7732">
      <w:pPr>
        <w:pStyle w:val="12"/>
        <w:rPr>
          <w:b w:val="0"/>
          <w:bCs w:val="0"/>
          <w:sz w:val="4"/>
          <w:szCs w:val="4"/>
          <w:u w:val="none"/>
          <w:rtl/>
        </w:rPr>
      </w:pPr>
    </w:p>
    <w:p w:rsidR="00CA392C" w:rsidRPr="00FB0ED1" w:rsidRDefault="00FB0ED1" w:rsidP="003B7732">
      <w:pPr>
        <w:pStyle w:val="12"/>
        <w:rPr>
          <w:u w:val="none"/>
          <w:rtl/>
        </w:rPr>
      </w:pPr>
      <w:r w:rsidRPr="00FB0ED1">
        <w:rPr>
          <w:rFonts w:hint="cs"/>
          <w:u w:val="none"/>
          <w:rtl/>
        </w:rPr>
        <w:t xml:space="preserve">המערער וב"כ המערער - </w:t>
      </w:r>
      <w:r w:rsidR="00CA392C" w:rsidRPr="00FB0ED1">
        <w:rPr>
          <w:rFonts w:hint="cs"/>
          <w:u w:val="none"/>
          <w:rtl/>
        </w:rPr>
        <w:t xml:space="preserve">עו"ד </w:t>
      </w:r>
      <w:sdt>
        <w:sdtPr>
          <w:rPr>
            <w:rtl/>
          </w:rPr>
          <w:alias w:val="2071"/>
          <w:tag w:val="2071"/>
          <w:id w:val="-1902820205"/>
          <w:text w:multiLine="1"/>
        </w:sdtPr>
        <w:sdtEndPr/>
        <w:sdtContent>
          <w:r w:rsidR="00CA392C" w:rsidRPr="00FB0ED1">
            <w:rPr>
              <w:u w:val="none"/>
              <w:rtl/>
            </w:rPr>
            <w:t>משה</w:t>
          </w:r>
        </w:sdtContent>
      </w:sdt>
      <w:r w:rsidR="00CA392C" w:rsidRPr="00FB0ED1">
        <w:rPr>
          <w:rFonts w:hint="cs"/>
          <w:u w:val="none"/>
          <w:rtl/>
        </w:rPr>
        <w:t xml:space="preserve"> </w:t>
      </w:r>
      <w:sdt>
        <w:sdtPr>
          <w:rPr>
            <w:rtl/>
          </w:rPr>
          <w:alias w:val="2072"/>
          <w:tag w:val="2072"/>
          <w:id w:val="25376855"/>
          <w:text w:multiLine="1"/>
        </w:sdtPr>
        <w:sdtEndPr/>
        <w:sdtContent>
          <w:r w:rsidR="00CA392C" w:rsidRPr="00FB0ED1">
            <w:rPr>
              <w:u w:val="none"/>
              <w:rtl/>
            </w:rPr>
            <w:t>חן</w:t>
          </w:r>
        </w:sdtContent>
      </w:sdt>
      <w:r w:rsidR="00CA392C" w:rsidRPr="00FB0ED1">
        <w:rPr>
          <w:rFonts w:hint="cs"/>
          <w:u w:val="none"/>
          <w:rtl/>
        </w:rPr>
        <w:t xml:space="preserve"> </w:t>
      </w:r>
    </w:p>
    <w:p w:rsidR="00CA392C" w:rsidRPr="00FB0ED1" w:rsidRDefault="00CA392C" w:rsidP="001E740C">
      <w:pPr>
        <w:pStyle w:val="12"/>
        <w:rPr>
          <w:sz w:val="4"/>
          <w:szCs w:val="4"/>
          <w:u w:val="none"/>
        </w:rPr>
      </w:pPr>
    </w:p>
    <w:p w:rsidR="00CA392C" w:rsidRPr="00FB0ED1" w:rsidRDefault="00CA392C" w:rsidP="003B7732">
      <w:pPr>
        <w:pStyle w:val="12"/>
        <w:rPr>
          <w:sz w:val="4"/>
          <w:szCs w:val="4"/>
          <w:rtl/>
        </w:rPr>
      </w:pPr>
      <w:r w:rsidRPr="00FB0ED1">
        <w:rPr>
          <w:rFonts w:hint="cs"/>
          <w:sz w:val="4"/>
          <w:szCs w:val="4"/>
          <w:u w:val="none"/>
          <w:rtl/>
        </w:rPr>
        <w:t xml:space="preserve"> </w:t>
      </w:r>
    </w:p>
    <w:p w:rsidR="00CA392C" w:rsidRPr="00FB0ED1" w:rsidRDefault="00FB0ED1" w:rsidP="003B7732">
      <w:pPr>
        <w:pStyle w:val="12"/>
        <w:rPr>
          <w:u w:val="none"/>
          <w:rtl/>
        </w:rPr>
      </w:pPr>
      <w:r w:rsidRPr="00FB0ED1">
        <w:rPr>
          <w:rFonts w:hint="cs"/>
          <w:u w:val="none"/>
          <w:rtl/>
        </w:rPr>
        <w:t xml:space="preserve">המשיבה וב"כ המשיבה - </w:t>
      </w:r>
      <w:r w:rsidR="00CA392C" w:rsidRPr="00FB0ED1">
        <w:rPr>
          <w:rFonts w:hint="cs"/>
          <w:u w:val="none"/>
          <w:rtl/>
        </w:rPr>
        <w:t xml:space="preserve">עו"ד </w:t>
      </w:r>
      <w:sdt>
        <w:sdtPr>
          <w:rPr>
            <w:rtl/>
          </w:rPr>
          <w:alias w:val="2076"/>
          <w:tag w:val="2076"/>
          <w:id w:val="1875578540"/>
          <w:text w:multiLine="1"/>
        </w:sdtPr>
        <w:sdtEndPr/>
        <w:sdtContent>
          <w:r w:rsidR="00CA392C" w:rsidRPr="00FB0ED1">
            <w:rPr>
              <w:u w:val="none"/>
              <w:rtl/>
            </w:rPr>
            <w:t>הדס</w:t>
          </w:r>
        </w:sdtContent>
      </w:sdt>
      <w:r w:rsidR="00CA392C" w:rsidRPr="00FB0ED1">
        <w:rPr>
          <w:rFonts w:hint="cs"/>
          <w:u w:val="none"/>
          <w:rtl/>
        </w:rPr>
        <w:t xml:space="preserve"> </w:t>
      </w:r>
      <w:sdt>
        <w:sdtPr>
          <w:rPr>
            <w:rtl/>
          </w:rPr>
          <w:alias w:val="2077"/>
          <w:tag w:val="2077"/>
          <w:id w:val="736834564"/>
          <w:text w:multiLine="1"/>
        </w:sdtPr>
        <w:sdtEndPr/>
        <w:sdtContent>
          <w:r w:rsidR="00CA392C" w:rsidRPr="00FB0ED1">
            <w:rPr>
              <w:u w:val="none"/>
              <w:rtl/>
            </w:rPr>
            <w:t>גרוסמן</w:t>
          </w:r>
        </w:sdtContent>
      </w:sdt>
      <w:r w:rsidR="00CA392C" w:rsidRPr="00FB0ED1">
        <w:rPr>
          <w:rFonts w:hint="cs"/>
          <w:u w:val="none"/>
          <w:rtl/>
        </w:rPr>
        <w:t xml:space="preserve">  </w:t>
      </w:r>
    </w:p>
    <w:p w:rsidR="00CA392C" w:rsidRPr="001E740C" w:rsidRDefault="00CA392C" w:rsidP="001E740C">
      <w:pPr>
        <w:pStyle w:val="12"/>
        <w:rPr>
          <w:b w:val="0"/>
          <w:bCs w:val="0"/>
          <w:sz w:val="4"/>
          <w:szCs w:val="4"/>
          <w:u w:val="none"/>
        </w:rPr>
      </w:pPr>
    </w:p>
    <w:p w:rsidR="00CA392C" w:rsidRDefault="00CA392C">
      <w:pPr>
        <w:pStyle w:val="12"/>
        <w:rPr>
          <w:b w:val="0"/>
          <w:bCs w:val="0"/>
          <w:u w:val="none"/>
          <w:rtl/>
        </w:rPr>
      </w:pPr>
    </w:p>
    <w:p w:rsidR="00CA392C" w:rsidRDefault="00CA392C">
      <w:pPr>
        <w:pStyle w:val="12"/>
        <w:rPr>
          <w:b w:val="0"/>
          <w:bCs w:val="0"/>
          <w:u w:val="none"/>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931AB" w:rsidTr="00032DB6">
        <w:trPr>
          <w:trHeight w:val="361"/>
          <w:jc w:val="right"/>
        </w:trPr>
        <w:tc>
          <w:tcPr>
            <w:tcW w:w="3936" w:type="dxa"/>
          </w:tcPr>
          <w:p w:rsidR="005931AB" w:rsidRPr="00C02017" w:rsidRDefault="005931AB" w:rsidP="00315061">
            <w:pPr>
              <w:jc w:val="left"/>
              <w:rPr>
                <w:rFonts w:cs="David"/>
                <w:b/>
                <w:bCs/>
                <w:rtl/>
              </w:rPr>
            </w:pPr>
          </w:p>
        </w:tc>
      </w:tr>
    </w:tbl>
    <w:p w:rsidR="005931AB" w:rsidRDefault="005931AB" w:rsidP="00315061">
      <w:pPr>
        <w:spacing w:line="360" w:lineRule="auto"/>
        <w:rPr>
          <w:rtl/>
        </w:rPr>
      </w:pPr>
    </w:p>
    <w:p w:rsidR="005931AB" w:rsidRDefault="005931AB" w:rsidP="005931AB">
      <w:pPr>
        <w:spacing w:line="360" w:lineRule="auto"/>
        <w:jc w:val="both"/>
        <w:rPr>
          <w:rtl/>
        </w:rPr>
      </w:pPr>
    </w:p>
    <w:p w:rsidR="00BC3A90" w:rsidRDefault="00BC3A90" w:rsidP="005931AB">
      <w:pPr>
        <w:spacing w:line="360" w:lineRule="auto"/>
        <w:jc w:val="both"/>
        <w:rPr>
          <w:sz w:val="6"/>
          <w:szCs w:val="6"/>
          <w:rtl/>
        </w:rPr>
      </w:pPr>
      <w:r>
        <w:rPr>
          <w:sz w:val="6"/>
          <w:szCs w:val="6"/>
          <w:rtl/>
        </w:rPr>
        <w:t>&lt;#7#&gt;</w:t>
      </w:r>
    </w:p>
    <w:p w:rsidR="00BC3A90" w:rsidRDefault="00BC3A90">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BC3A90" w:rsidRDefault="00BC3A90">
      <w:pPr>
        <w:spacing w:line="360" w:lineRule="auto"/>
        <w:jc w:val="both"/>
        <w:rPr>
          <w:rtl/>
        </w:rPr>
      </w:pPr>
    </w:p>
    <w:p w:rsidR="00BC3A90" w:rsidRDefault="00BC3A90" w:rsidP="00BC3A90">
      <w:pPr>
        <w:spacing w:line="360" w:lineRule="auto"/>
        <w:jc w:val="center"/>
        <w:rPr>
          <w:rtl/>
        </w:rPr>
      </w:pPr>
    </w:p>
    <w:p w:rsidR="00DE04A4" w:rsidRPr="00DE04A4" w:rsidRDefault="00BC3A90" w:rsidP="00BC3A90">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1.</w:t>
      </w:r>
      <w:r>
        <w:rPr>
          <w:rFonts w:ascii="Calibri" w:eastAsia="Times New Roman" w:hAnsi="Calibri" w:hint="cs"/>
          <w:sz w:val="22"/>
          <w:szCs w:val="22"/>
          <w:rtl/>
        </w:rPr>
        <w:tab/>
      </w:r>
      <w:r w:rsidR="00DE04A4" w:rsidRPr="00DE04A4">
        <w:rPr>
          <w:rFonts w:ascii="Calibri" w:eastAsia="Times New Roman" w:hAnsi="Calibri" w:hint="eastAsia"/>
          <w:sz w:val="22"/>
          <w:szCs w:val="22"/>
          <w:rtl/>
        </w:rPr>
        <w:t>המדובר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בערעור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החלטת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אפיק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מיום</w:t>
      </w:r>
      <w:r w:rsidR="00DE04A4" w:rsidRPr="00DE04A4">
        <w:rPr>
          <w:rFonts w:ascii="Calibri" w:eastAsia="Times New Roman" w:hAnsi="Calibri"/>
          <w:sz w:val="22"/>
          <w:szCs w:val="22"/>
          <w:rtl/>
        </w:rPr>
        <w:t xml:space="preserve"> 1.1.20 </w:t>
      </w:r>
      <w:r w:rsidR="00DE04A4" w:rsidRPr="00DE04A4">
        <w:rPr>
          <w:rFonts w:ascii="Calibri" w:eastAsia="Times New Roman" w:hAnsi="Calibri" w:hint="eastAsia"/>
          <w:sz w:val="22"/>
          <w:szCs w:val="22"/>
          <w:rtl/>
        </w:rPr>
        <w:t>בגדרה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נדחתה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פרעתי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שטען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59233B">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2.</w:t>
      </w:r>
      <w:r>
        <w:rPr>
          <w:rFonts w:ascii="Calibri" w:eastAsia="Times New Roman" w:hAnsi="Calibri" w:hint="cs"/>
          <w:sz w:val="22"/>
          <w:szCs w:val="22"/>
          <w:rtl/>
        </w:rPr>
        <w:tab/>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פתחה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תיק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הוצאה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לפועל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לביצוע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החלטה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שנתן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הרבני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ביום</w:t>
      </w:r>
      <w:r w:rsidR="00DE04A4" w:rsidRPr="00DE04A4">
        <w:rPr>
          <w:rFonts w:ascii="Calibri" w:eastAsia="Times New Roman" w:hAnsi="Calibri"/>
          <w:sz w:val="22"/>
          <w:szCs w:val="22"/>
          <w:rtl/>
        </w:rPr>
        <w:t xml:space="preserve"> 21.8.18) </w:t>
      </w:r>
      <w:r w:rsidR="00DE04A4" w:rsidRPr="00DE04A4">
        <w:rPr>
          <w:rFonts w:ascii="Calibri" w:eastAsia="Times New Roman" w:hAnsi="Calibri" w:hint="eastAsia"/>
          <w:sz w:val="22"/>
          <w:szCs w:val="22"/>
          <w:rtl/>
        </w:rPr>
        <w:t>בעניין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זמניים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פרעתי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והתייחס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לשלושה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מנגנונים</w:t>
      </w:r>
      <w:r w:rsidR="00DE04A4" w:rsidRPr="00DE04A4">
        <w:rPr>
          <w:rFonts w:ascii="Calibri" w:eastAsia="Times New Roman" w:hAnsi="Calibri"/>
          <w:sz w:val="22"/>
          <w:szCs w:val="22"/>
          <w:rtl/>
        </w:rPr>
        <w:t>"</w:t>
      </w:r>
      <w:r>
        <w:rPr>
          <w:rFonts w:ascii="Calibri" w:eastAsia="Times New Roman" w:hAnsi="Calibri" w:hint="cs"/>
          <w:sz w:val="22"/>
          <w:szCs w:val="22"/>
          <w:rtl/>
        </w:rPr>
        <w:t xml:space="preserve"> באמצעותם פרע לשיטתו את החוב</w:t>
      </w:r>
      <w:r w:rsidR="00DE04A4" w:rsidRPr="00DE04A4">
        <w:rPr>
          <w:rFonts w:ascii="Calibri" w:eastAsia="Times New Roman" w:hAnsi="Calibri"/>
          <w:sz w:val="22"/>
          <w:szCs w:val="22"/>
          <w:rtl/>
        </w:rPr>
        <w:t xml:space="preserve">: (1) </w:t>
      </w:r>
      <w:r w:rsidR="00DE04A4" w:rsidRPr="00DE04A4">
        <w:rPr>
          <w:rFonts w:ascii="Calibri" w:eastAsia="Times New Roman" w:hAnsi="Calibri" w:hint="eastAsia"/>
          <w:sz w:val="22"/>
          <w:szCs w:val="22"/>
          <w:rtl/>
        </w:rPr>
        <w:t>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(2) </w:t>
      </w:r>
      <w:r w:rsidR="00DE04A4" w:rsidRPr="00DE04A4">
        <w:rPr>
          <w:rFonts w:ascii="Calibri" w:eastAsia="Times New Roman" w:hAnsi="Calibri" w:hint="eastAsia"/>
          <w:sz w:val="22"/>
          <w:szCs w:val="22"/>
          <w:rtl/>
        </w:rPr>
        <w:t>הפקדה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חד</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פעמית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אביו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סך</w:t>
      </w:r>
      <w:r w:rsidR="00DE04A4" w:rsidRPr="00DE04A4">
        <w:rPr>
          <w:rFonts w:ascii="Calibri" w:eastAsia="Times New Roman" w:hAnsi="Calibri"/>
          <w:sz w:val="22"/>
          <w:szCs w:val="22"/>
          <w:rtl/>
        </w:rPr>
        <w:t xml:space="preserve"> 28,600 </w:t>
      </w:r>
      <w:r w:rsidR="00DE04A4" w:rsidRPr="00DE04A4">
        <w:rPr>
          <w:rFonts w:ascii="Calibri" w:eastAsia="Times New Roman" w:hAnsi="Calibri" w:hint="eastAsia"/>
          <w:sz w:val="22"/>
          <w:szCs w:val="22"/>
          <w:rtl/>
        </w:rPr>
        <w:t>ש</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ביום</w:t>
      </w:r>
      <w:r w:rsidR="00DE04A4" w:rsidRPr="00DE04A4">
        <w:rPr>
          <w:rFonts w:ascii="Calibri" w:eastAsia="Times New Roman" w:hAnsi="Calibri"/>
          <w:sz w:val="22"/>
          <w:szCs w:val="22"/>
          <w:rtl/>
        </w:rPr>
        <w:t xml:space="preserve"> 31.10.18; (3) </w:t>
      </w:r>
      <w:r w:rsidR="00DE04A4" w:rsidRPr="00DE04A4">
        <w:rPr>
          <w:rFonts w:ascii="Calibri" w:eastAsia="Times New Roman" w:hAnsi="Calibri" w:hint="eastAsia"/>
          <w:sz w:val="22"/>
          <w:szCs w:val="22"/>
          <w:rtl/>
        </w:rPr>
        <w:t>הצורך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להתחשב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בקצבאות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הילדים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דחתה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הבקשה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תוך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דחיית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לשלושת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מנגנוני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התשלום</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כלפי החלטה זו הוגש הערעור הנוכחי.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44030C">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3.</w:t>
      </w:r>
      <w:r>
        <w:rPr>
          <w:rFonts w:ascii="Calibri" w:eastAsia="Times New Roman" w:hAnsi="Calibri" w:hint="cs"/>
          <w:sz w:val="22"/>
          <w:szCs w:val="22"/>
          <w:rtl/>
        </w:rPr>
        <w:tab/>
      </w:r>
      <w:r w:rsidR="00DE04A4" w:rsidRPr="00DE04A4">
        <w:rPr>
          <w:rFonts w:ascii="Calibri" w:eastAsia="Times New Roman" w:hAnsi="Calibri" w:hint="eastAsia"/>
          <w:sz w:val="22"/>
          <w:szCs w:val="22"/>
          <w:rtl/>
        </w:rPr>
        <w:t>לאחר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שמיעת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בדיון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שהתקיים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והעיון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במכלול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החומר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סבורני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לדחות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ברובו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ולהיעתר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בהקשר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אקדים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ואומר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המשפט</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מתווה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פשרה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וניסה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לקדם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הידברות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שתוכל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לסייע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לייתר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הליכים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נוספים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ואולם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משהדבר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יפה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ניתן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פסק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לקוות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ישכילו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לבוא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בדברים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ולהגיע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למתווה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מוסכם</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BC3A90">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4.</w:t>
      </w:r>
      <w:r>
        <w:rPr>
          <w:rFonts w:ascii="Calibri" w:eastAsia="Times New Roman" w:hAnsi="Calibri" w:hint="cs"/>
          <w:sz w:val="22"/>
          <w:szCs w:val="22"/>
          <w:rtl/>
        </w:rPr>
        <w:tab/>
      </w:r>
      <w:r w:rsidR="00DE04A4" w:rsidRPr="00DE04A4">
        <w:rPr>
          <w:rFonts w:ascii="Calibri" w:eastAsia="Times New Roman" w:hAnsi="Calibri" w:hint="eastAsia"/>
          <w:sz w:val="22"/>
          <w:szCs w:val="22"/>
          <w:rtl/>
        </w:rPr>
        <w:t>סבורני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למנגנוני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השני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והשלישי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לדחות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לפחות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למנגנון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השני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דומה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ניתנה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הסכמת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ראו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עמוד</w:t>
      </w:r>
      <w:r w:rsidR="00DE04A4" w:rsidRPr="00DE04A4">
        <w:rPr>
          <w:rFonts w:ascii="Calibri" w:eastAsia="Times New Roman" w:hAnsi="Calibri"/>
          <w:sz w:val="22"/>
          <w:szCs w:val="22"/>
          <w:rtl/>
        </w:rPr>
        <w:t xml:space="preserve"> 3 </w:t>
      </w:r>
      <w:r w:rsidR="00DE04A4" w:rsidRPr="00DE04A4">
        <w:rPr>
          <w:rFonts w:ascii="Calibri" w:eastAsia="Times New Roman" w:hAnsi="Calibri" w:hint="eastAsia"/>
          <w:sz w:val="22"/>
          <w:szCs w:val="22"/>
          <w:rtl/>
        </w:rPr>
        <w:t>שורות</w:t>
      </w:r>
      <w:r w:rsidR="00DE04A4" w:rsidRPr="00DE04A4">
        <w:rPr>
          <w:rFonts w:ascii="Calibri" w:eastAsia="Times New Roman" w:hAnsi="Calibri"/>
          <w:sz w:val="22"/>
          <w:szCs w:val="22"/>
          <w:rtl/>
        </w:rPr>
        <w:t xml:space="preserve"> 30-29 </w:t>
      </w:r>
      <w:r w:rsidR="00DE04A4" w:rsidRPr="00DE04A4">
        <w:rPr>
          <w:rFonts w:ascii="Calibri" w:eastAsia="Times New Roman" w:hAnsi="Calibri" w:hint="eastAsia"/>
          <w:sz w:val="22"/>
          <w:szCs w:val="22"/>
          <w:rtl/>
        </w:rPr>
        <w:t>לפרוט</w:t>
      </w:r>
      <w:r>
        <w:rPr>
          <w:rFonts w:ascii="Calibri" w:eastAsia="Times New Roman" w:hAnsi="Calibri" w:hint="cs"/>
          <w:sz w:val="22"/>
          <w:szCs w:val="22"/>
          <w:rtl/>
        </w:rPr>
        <w:t>ו</w:t>
      </w:r>
      <w:r w:rsidR="00DE04A4" w:rsidRPr="00DE04A4">
        <w:rPr>
          <w:rFonts w:ascii="Calibri" w:eastAsia="Times New Roman" w:hAnsi="Calibri" w:hint="eastAsia"/>
          <w:sz w:val="22"/>
          <w:szCs w:val="22"/>
          <w:rtl/>
        </w:rPr>
        <w:t>קול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סבורני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צדקה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כשקבעה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שההפקדה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החד</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פעמית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ומשמיעת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ומעיון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בחומר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שהופקד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לחיוב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לכסות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יתרת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יוזכר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28,600 </w:t>
      </w:r>
      <w:r w:rsidR="00DE04A4" w:rsidRPr="00DE04A4">
        <w:rPr>
          <w:rFonts w:ascii="Calibri" w:eastAsia="Times New Roman" w:hAnsi="Calibri" w:hint="eastAsia"/>
          <w:sz w:val="22"/>
          <w:szCs w:val="22"/>
          <w:rtl/>
        </w:rPr>
        <w:t>ש</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העולה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בהרבה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קיים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באותה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כאשר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בהתחשב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עצמו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מנגנוני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שלשיטתו</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לכאורה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לשלמו</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נימוקי כבוד הרשמת מסתברים לגופם, טענות הצדדים היום תומכים בהם, וממילא לא אשוב עליהם אחד לאחד.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59233B">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5.</w:t>
      </w:r>
      <w:r>
        <w:rPr>
          <w:rFonts w:ascii="Calibri" w:eastAsia="Times New Roman" w:hAnsi="Calibri" w:hint="cs"/>
          <w:sz w:val="22"/>
          <w:szCs w:val="22"/>
          <w:rtl/>
        </w:rPr>
        <w:tab/>
      </w:r>
      <w:r w:rsidR="00DE04A4" w:rsidRPr="00DE04A4">
        <w:rPr>
          <w:rFonts w:ascii="Calibri" w:eastAsia="Times New Roman" w:hAnsi="Calibri" w:hint="eastAsia"/>
          <w:sz w:val="22"/>
          <w:szCs w:val="22"/>
          <w:rtl/>
        </w:rPr>
        <w:t>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באמור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למנוע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להעלות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במערכת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היחסים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הרכושית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וכמובן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שאינני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מביע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עמדה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לגופם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דברים</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שכן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לטענתו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אביו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פרע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מסוכסכים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וניהלו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הליכים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ואולם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נפל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בהחלטת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לזקוף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לטובת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שמקורו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באביו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59233B">
        <w:rPr>
          <w:rFonts w:ascii="Calibri" w:eastAsia="Times New Roman" w:hAnsi="Calibri" w:hint="cs"/>
          <w:sz w:val="22"/>
          <w:szCs w:val="22"/>
          <w:rtl/>
        </w:rPr>
        <w:t xml:space="preserve"> (ובית המשפט אינו מביע עמדה לגבי טיבו ומהותו המשפטית)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ואולם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שנעשה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לטובת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44030C">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6.</w:t>
      </w:r>
      <w:r>
        <w:rPr>
          <w:rFonts w:ascii="Calibri" w:eastAsia="Times New Roman" w:hAnsi="Calibri" w:hint="cs"/>
          <w:sz w:val="22"/>
          <w:szCs w:val="22"/>
          <w:rtl/>
        </w:rPr>
        <w:tab/>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להתחשבות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בקצבת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הילדים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סבורני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44030C">
        <w:rPr>
          <w:rFonts w:ascii="Calibri" w:eastAsia="Times New Roman" w:hAnsi="Calibri" w:hint="cs"/>
          <w:sz w:val="22"/>
          <w:szCs w:val="22"/>
          <w:rtl/>
        </w:rPr>
        <w:t>בנסיבות התיק ו</w:t>
      </w:r>
      <w:r w:rsidR="00DE04A4" w:rsidRPr="00DE04A4">
        <w:rPr>
          <w:rFonts w:ascii="Calibri" w:eastAsia="Times New Roman" w:hAnsi="Calibri" w:hint="eastAsia"/>
          <w:sz w:val="22"/>
          <w:szCs w:val="22"/>
          <w:rtl/>
        </w:rPr>
        <w:t>בהעדר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הוראה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מפורשת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הרבני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תופחת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קצבת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הילדים</w:t>
      </w:r>
      <w:r w:rsidR="0044030C">
        <w:rPr>
          <w:rFonts w:ascii="Calibri" w:eastAsia="Times New Roman" w:hAnsi="Calibri" w:hint="cs"/>
          <w:sz w:val="22"/>
          <w:szCs w:val="22"/>
          <w:rtl/>
        </w:rPr>
        <w:t xml:space="preserve"> -</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נפל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בהחלטת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להפחית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מסתבר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בעיני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מאחר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מודע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חיים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תחת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קורת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גג</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אחת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ומאחר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שידע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שקצבת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הילדים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מופקדת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קבע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לשלם</w:t>
      </w:r>
      <w:r w:rsidR="00DE04A4" w:rsidRPr="00DE04A4">
        <w:rPr>
          <w:rFonts w:ascii="Calibri" w:eastAsia="Times New Roman" w:hAnsi="Calibri"/>
          <w:sz w:val="22"/>
          <w:szCs w:val="22"/>
          <w:rtl/>
        </w:rPr>
        <w:t xml:space="preserve"> 2,000 </w:t>
      </w:r>
      <w:r w:rsidR="00DE04A4" w:rsidRPr="00DE04A4">
        <w:rPr>
          <w:rFonts w:ascii="Calibri" w:eastAsia="Times New Roman" w:hAnsi="Calibri" w:hint="eastAsia"/>
          <w:sz w:val="22"/>
          <w:szCs w:val="22"/>
          <w:rtl/>
        </w:rPr>
        <w:t>ש</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בחודש</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הוא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התכוון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שחלק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ייעשה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דרך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קיזוז</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קצבת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הילדים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ואולם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התכוון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תכיר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באופן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בהעדר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הוראה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59233B">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7.</w:t>
      </w:r>
      <w:r>
        <w:rPr>
          <w:rFonts w:ascii="Calibri" w:eastAsia="Times New Roman" w:hAnsi="Calibri" w:hint="cs"/>
          <w:sz w:val="22"/>
          <w:szCs w:val="22"/>
          <w:rtl/>
        </w:rPr>
        <w:tab/>
      </w:r>
      <w:r w:rsidR="00DE04A4" w:rsidRPr="00DE04A4">
        <w:rPr>
          <w:rFonts w:ascii="Calibri" w:eastAsia="Times New Roman" w:hAnsi="Calibri" w:hint="eastAsia"/>
          <w:sz w:val="22"/>
          <w:szCs w:val="22"/>
          <w:rtl/>
        </w:rPr>
        <w:t>יוזכר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ההליך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הרבני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תלוי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ועומד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וניתן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במישרין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באמצעות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בקשה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סעיף</w:t>
      </w:r>
      <w:r w:rsidR="00DE04A4" w:rsidRPr="00DE04A4">
        <w:rPr>
          <w:rFonts w:ascii="Calibri" w:eastAsia="Times New Roman" w:hAnsi="Calibri"/>
          <w:sz w:val="22"/>
          <w:szCs w:val="22"/>
          <w:rtl/>
        </w:rPr>
        <w:t xml:space="preserve"> 12 </w:t>
      </w:r>
      <w:r w:rsidR="00DE04A4" w:rsidRPr="00DE04A4">
        <w:rPr>
          <w:rFonts w:ascii="Calibri" w:eastAsia="Times New Roman" w:hAnsi="Calibri" w:hint="eastAsia"/>
          <w:sz w:val="22"/>
          <w:szCs w:val="22"/>
          <w:rtl/>
        </w:rPr>
        <w:t>לחוק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ההוצאה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לפועל</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שיכריע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במחלוקת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להלין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בהקשר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החלטת</w:t>
      </w:r>
      <w:r w:rsidR="0044030C">
        <w:rPr>
          <w:rFonts w:ascii="Calibri" w:eastAsia="Times New Roman" w:hAnsi="Calibri" w:hint="cs"/>
          <w:sz w:val="22"/>
          <w:szCs w:val="22"/>
          <w:rtl/>
        </w:rPr>
        <w:t xml:space="preserve"> כבוד הרשמת אשר בנסיבות הקונקרטיות היתה מחויבת המציאות.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למותר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לפחות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במישור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העקרוני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59233B">
        <w:rPr>
          <w:rFonts w:ascii="Calibri" w:eastAsia="Times New Roman" w:hAnsi="Calibri" w:hint="cs"/>
          <w:sz w:val="22"/>
          <w:szCs w:val="22"/>
          <w:rtl/>
        </w:rPr>
        <w:t>נטען ש</w:t>
      </w:r>
      <w:r w:rsidR="00DE04A4" w:rsidRPr="00DE04A4">
        <w:rPr>
          <w:rFonts w:ascii="Calibri" w:eastAsia="Times New Roman" w:hAnsi="Calibri" w:hint="eastAsia"/>
          <w:sz w:val="22"/>
          <w:szCs w:val="22"/>
          <w:rtl/>
        </w:rPr>
        <w:t>הליך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עדיין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תלוי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ועומד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הרבני</w:t>
      </w:r>
      <w:r w:rsidR="0059233B">
        <w:rPr>
          <w:rFonts w:ascii="Calibri" w:eastAsia="Times New Roman" w:hAnsi="Calibri" w:hint="cs"/>
          <w:sz w:val="22"/>
          <w:szCs w:val="22"/>
          <w:rtl/>
        </w:rPr>
        <w:t xml:space="preserve"> ו</w:t>
      </w:r>
      <w:r w:rsidR="00DE04A4" w:rsidRPr="00DE04A4">
        <w:rPr>
          <w:rFonts w:ascii="Calibri" w:eastAsia="Times New Roman" w:hAnsi="Calibri" w:hint="eastAsia"/>
          <w:sz w:val="22"/>
          <w:szCs w:val="22"/>
          <w:rtl/>
        </w:rPr>
        <w:t>טרם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ניתן</w:t>
      </w:r>
      <w:r w:rsidR="00DE04A4" w:rsidRPr="00DE04A4">
        <w:rPr>
          <w:rFonts w:ascii="Calibri" w:eastAsia="Times New Roman" w:hAnsi="Calibri"/>
          <w:sz w:val="22"/>
          <w:szCs w:val="22"/>
          <w:rtl/>
        </w:rPr>
        <w:t xml:space="preserve"> </w:t>
      </w:r>
      <w:r w:rsidR="0059233B">
        <w:rPr>
          <w:rFonts w:ascii="Calibri" w:eastAsia="Times New Roman" w:hAnsi="Calibri" w:hint="cs"/>
          <w:sz w:val="22"/>
          <w:szCs w:val="22"/>
          <w:rtl/>
        </w:rPr>
        <w:t xml:space="preserve">בעניינו </w:t>
      </w:r>
      <w:r w:rsidR="00DE04A4" w:rsidRPr="00DE04A4">
        <w:rPr>
          <w:rFonts w:ascii="Calibri" w:eastAsia="Times New Roman" w:hAnsi="Calibri" w:hint="eastAsia"/>
          <w:sz w:val="22"/>
          <w:szCs w:val="22"/>
          <w:rtl/>
        </w:rPr>
        <w:t>פסק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סופי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לרבות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למפרע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שייפסק</w:t>
      </w:r>
      <w:r>
        <w:rPr>
          <w:rFonts w:ascii="Calibri" w:eastAsia="Times New Roman" w:hAnsi="Calibri" w:hint="cs"/>
          <w:sz w:val="22"/>
          <w:szCs w:val="22"/>
          <w:rtl/>
        </w:rPr>
        <w:t>, קיזוזים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וכדומה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ולפיכך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לכאורה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יכול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לבקש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הרבני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לתת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הוראות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בעניין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בגדרי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סמכותו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ולמותר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המשפט</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מביע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עמדה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לגופם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דברים</w:t>
      </w:r>
      <w:r w:rsidR="00DE04A4" w:rsidRPr="00DE04A4">
        <w:rPr>
          <w:rFonts w:ascii="Calibri" w:eastAsia="Times New Roman" w:hAnsi="Calibri"/>
          <w:sz w:val="22"/>
          <w:szCs w:val="22"/>
          <w:rtl/>
        </w:rPr>
        <w:t>.</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8355D7">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8.</w:t>
      </w:r>
      <w:r>
        <w:rPr>
          <w:rFonts w:ascii="Calibri" w:eastAsia="Times New Roman" w:hAnsi="Calibri" w:hint="cs"/>
          <w:sz w:val="22"/>
          <w:szCs w:val="22"/>
          <w:rtl/>
        </w:rPr>
        <w:tab/>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למנגנון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הראשון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גרסת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חפה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מספקות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בבקשה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שהגיש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ללשכת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ההוצאה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לפועל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הפקיד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w:t>
      </w:r>
      <w:r w:rsidR="00DE04A4" w:rsidRPr="00DE04A4">
        <w:rPr>
          <w:rFonts w:ascii="Calibri" w:eastAsia="Times New Roman" w:hAnsi="Calibri"/>
          <w:sz w:val="22"/>
          <w:szCs w:val="22"/>
          <w:rtl/>
        </w:rPr>
        <w:t xml:space="preserve">-3,000 </w:t>
      </w:r>
      <w:r w:rsidR="00DE04A4" w:rsidRPr="00DE04A4">
        <w:rPr>
          <w:rFonts w:ascii="Calibri" w:eastAsia="Times New Roman" w:hAnsi="Calibri" w:hint="eastAsia"/>
          <w:sz w:val="22"/>
          <w:szCs w:val="22"/>
          <w:rtl/>
        </w:rPr>
        <w:t>ש</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חודש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בהודעת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לכאורה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נמוך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יותר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להפקיד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הכנסתו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מעצם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היותו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תלמיד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ואברך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אביו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נתן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חודש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1,000 </w:t>
      </w:r>
      <w:r w:rsidR="00DE04A4" w:rsidRPr="00DE04A4">
        <w:rPr>
          <w:rFonts w:ascii="Calibri" w:eastAsia="Times New Roman" w:hAnsi="Calibri" w:hint="eastAsia"/>
          <w:sz w:val="22"/>
          <w:szCs w:val="22"/>
          <w:rtl/>
        </w:rPr>
        <w:t>ש</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ואימו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רכשה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בגדים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ומתנות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ובדיון</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לכאורה </w:t>
      </w:r>
      <w:r w:rsidR="00DE04A4" w:rsidRPr="00DE04A4">
        <w:rPr>
          <w:rFonts w:ascii="Calibri" w:eastAsia="Times New Roman" w:hAnsi="Calibri" w:hint="eastAsia"/>
          <w:sz w:val="22"/>
          <w:szCs w:val="22"/>
          <w:rtl/>
        </w:rPr>
        <w:t>התייחס</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המערער </w:t>
      </w:r>
      <w:r w:rsidR="00DE04A4" w:rsidRPr="00DE04A4">
        <w:rPr>
          <w:rFonts w:ascii="Calibri" w:eastAsia="Times New Roman" w:hAnsi="Calibri" w:hint="eastAsia"/>
          <w:sz w:val="22"/>
          <w:szCs w:val="22"/>
          <w:rtl/>
        </w:rPr>
        <w:t>לסכום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נמוך</w:t>
      </w:r>
      <w:r w:rsidR="00DE04A4" w:rsidRPr="00DE04A4">
        <w:rPr>
          <w:rFonts w:ascii="Calibri" w:eastAsia="Times New Roman" w:hAnsi="Calibri"/>
          <w:sz w:val="22"/>
          <w:szCs w:val="22"/>
          <w:rtl/>
        </w:rPr>
        <w:t xml:space="preserve"> </w:t>
      </w:r>
      <w:r w:rsidR="008355D7">
        <w:rPr>
          <w:rFonts w:ascii="Calibri" w:eastAsia="Times New Roman" w:hAnsi="Calibri" w:hint="cs"/>
          <w:sz w:val="22"/>
          <w:szCs w:val="22"/>
          <w:rtl/>
        </w:rPr>
        <w:t>אף יותר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מהכולל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הייתי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מקבל</w:t>
      </w:r>
      <w:r w:rsidR="00DE04A4" w:rsidRPr="00DE04A4">
        <w:rPr>
          <w:rFonts w:ascii="Calibri" w:eastAsia="Times New Roman" w:hAnsi="Calibri"/>
          <w:sz w:val="22"/>
          <w:szCs w:val="22"/>
          <w:rtl/>
        </w:rPr>
        <w:t xml:space="preserve"> 500 </w:t>
      </w:r>
      <w:r w:rsidR="00DE04A4" w:rsidRPr="00DE04A4">
        <w:rPr>
          <w:rFonts w:ascii="Calibri" w:eastAsia="Times New Roman" w:hAnsi="Calibri" w:hint="eastAsia"/>
          <w:sz w:val="22"/>
          <w:szCs w:val="22"/>
          <w:rtl/>
        </w:rPr>
        <w:t>₪</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לחודש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פלוס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כמה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שקלים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שהייתי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מקבל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מאבא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הייתי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מגיע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w:t>
      </w:r>
      <w:r w:rsidR="00DE04A4" w:rsidRPr="00DE04A4">
        <w:rPr>
          <w:rFonts w:ascii="Calibri" w:eastAsia="Times New Roman" w:hAnsi="Calibri"/>
          <w:sz w:val="22"/>
          <w:szCs w:val="22"/>
          <w:rtl/>
        </w:rPr>
        <w:t xml:space="preserve">-800 </w:t>
      </w:r>
      <w:r w:rsidR="00DE04A4" w:rsidRPr="00DE04A4">
        <w:rPr>
          <w:rFonts w:ascii="Calibri" w:eastAsia="Times New Roman" w:hAnsi="Calibri" w:hint="eastAsia"/>
          <w:sz w:val="22"/>
          <w:szCs w:val="22"/>
          <w:rtl/>
        </w:rPr>
        <w:t>שקל</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BC3A90" w:rsidP="00BC3A90">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9.</w:t>
      </w:r>
      <w:r>
        <w:rPr>
          <w:rFonts w:ascii="Calibri" w:eastAsia="Times New Roman" w:hAnsi="Calibri" w:hint="cs"/>
          <w:sz w:val="22"/>
          <w:szCs w:val="22"/>
          <w:rtl/>
        </w:rPr>
        <w:tab/>
      </w:r>
      <w:r w:rsidR="00DE04A4" w:rsidRPr="00DE04A4">
        <w:rPr>
          <w:rFonts w:ascii="Calibri" w:eastAsia="Times New Roman" w:hAnsi="Calibri" w:hint="eastAsia"/>
          <w:sz w:val="22"/>
          <w:szCs w:val="22"/>
          <w:rtl/>
        </w:rPr>
        <w:t>עם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דחתה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הבקשה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בקביעה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בדפי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שצורפו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מלמד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שאכן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בוצעו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העברות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יחד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בדפי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שצורפו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להעיד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העברות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כספים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בוצעו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החייב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החייב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להמציא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דפי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אסמכתאות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אחרות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המעידות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שמקור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הכספים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מהחייב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קבעה</w:t>
      </w:r>
      <w:r w:rsidR="00DE04A4" w:rsidRPr="00DE04A4">
        <w:rPr>
          <w:rFonts w:ascii="Calibri" w:eastAsia="Times New Roman" w:hAnsi="Calibri"/>
          <w:sz w:val="22"/>
          <w:szCs w:val="22"/>
          <w:rtl/>
        </w:rPr>
        <w:t>,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חייב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מחצית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לעצמו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לזוכה</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F15B8E" w:rsidP="008355D7">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10.</w:t>
      </w:r>
      <w:r>
        <w:rPr>
          <w:rFonts w:ascii="Calibri" w:eastAsia="Times New Roman" w:hAnsi="Calibri" w:hint="cs"/>
          <w:sz w:val="22"/>
          <w:szCs w:val="22"/>
          <w:rtl/>
        </w:rPr>
        <w:tab/>
      </w:r>
      <w:r w:rsidR="00DE04A4" w:rsidRPr="00DE04A4">
        <w:rPr>
          <w:rFonts w:ascii="Calibri" w:eastAsia="Times New Roman" w:hAnsi="Calibri" w:hint="eastAsia"/>
          <w:sz w:val="22"/>
          <w:szCs w:val="22"/>
          <w:rtl/>
        </w:rPr>
        <w:t>בהקשר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סבורני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לכאורה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ולמעשה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נתנה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הסכמתה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במידה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מסוימת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לשיקים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שיוכח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הפקיד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אנחנו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מוכנים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להכיר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בכפוף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שרק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מחצית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ייזקף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לטובת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מסוימות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נעשו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ידו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מסעיף</w:t>
      </w:r>
      <w:r w:rsidR="00DE04A4" w:rsidRPr="00DE04A4">
        <w:rPr>
          <w:rFonts w:ascii="Calibri" w:eastAsia="Times New Roman" w:hAnsi="Calibri"/>
          <w:sz w:val="22"/>
          <w:szCs w:val="22"/>
          <w:rtl/>
        </w:rPr>
        <w:t xml:space="preserve"> 10 </w:t>
      </w:r>
      <w:r w:rsidR="00DE04A4" w:rsidRPr="00DE04A4">
        <w:rPr>
          <w:rFonts w:ascii="Calibri" w:eastAsia="Times New Roman" w:hAnsi="Calibri" w:hint="eastAsia"/>
          <w:sz w:val="22"/>
          <w:szCs w:val="22"/>
          <w:rtl/>
        </w:rPr>
        <w:t>להחלטת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בהעברות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שבוצעו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מחשבונה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הפרטי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לחשבונם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בנסיבות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קיימת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מחלוקת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עובדתית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סבורני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ספק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לקבוע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לזמן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לדיון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שאין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מחלוקת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עובדתית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איננה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ניתנת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להכרעה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יסוד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החומר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ולמצער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דומני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לאפשר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להשיב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לטענות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למקור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ולהציג</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המסמכים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שהוצגו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במסגרת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Pr>
          <w:rFonts w:ascii="Calibri" w:eastAsia="Times New Roman" w:hAnsi="Calibri" w:hint="cs"/>
          <w:sz w:val="22"/>
          <w:szCs w:val="22"/>
          <w:rtl/>
        </w:rPr>
        <w:t xml:space="preserve"> (ראו גם עמוד 3 שורות 26-24 לפרוטוקול)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יתכן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לצרף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האסמכתאות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למקור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ההפקדות</w:t>
      </w:r>
      <w:r w:rsidR="008355D7">
        <w:rPr>
          <w:rFonts w:ascii="Calibri" w:eastAsia="Times New Roman" w:hAnsi="Calibri" w:hint="cs"/>
          <w:sz w:val="22"/>
          <w:szCs w:val="22"/>
          <w:rtl/>
        </w:rPr>
        <w:t xml:space="preserve"> כבר לבקשת הפרעתי המקורית, </w:t>
      </w:r>
      <w:r w:rsidR="00DE04A4" w:rsidRPr="00DE04A4">
        <w:rPr>
          <w:rFonts w:ascii="Calibri" w:eastAsia="Times New Roman" w:hAnsi="Calibri" w:hint="eastAsia"/>
          <w:sz w:val="22"/>
          <w:szCs w:val="22"/>
          <w:rtl/>
        </w:rPr>
        <w:t>ואולם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בנסיבותיו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תיק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מסופקני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לקבוע</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בהעדר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זכות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תגובה</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בהעדרן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לאמץ</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אוטומטית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גרסת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ולדחות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גרסת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הגשת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הפרעתי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ידועות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העובדה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שתועלה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שונה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ידועה</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ולמעשה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אינה שוללת קטגורית את האפשרות </w:t>
      </w:r>
      <w:r w:rsidR="00DE04A4" w:rsidRPr="00DE04A4">
        <w:rPr>
          <w:rFonts w:ascii="Calibri" w:eastAsia="Times New Roman" w:hAnsi="Calibri" w:hint="eastAsia"/>
          <w:sz w:val="22"/>
          <w:szCs w:val="22"/>
          <w:rtl/>
        </w:rPr>
        <w:t>שלפחות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חלק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נעשו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ידי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ממסגרות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למד</w:t>
      </w:r>
      <w:r>
        <w:rPr>
          <w:rFonts w:ascii="Calibri" w:eastAsia="Times New Roman" w:hAnsi="Calibri" w:hint="cs"/>
          <w:sz w:val="22"/>
          <w:szCs w:val="22"/>
          <w:rtl/>
        </w:rPr>
        <w:t xml:space="preserve"> (ראו שורות 13-11 בראשית פסקה זו)</w:t>
      </w:r>
      <w:r w:rsidR="00DE04A4" w:rsidRPr="00DE04A4">
        <w:rPr>
          <w:rFonts w:ascii="Calibri" w:eastAsia="Times New Roman" w:hAnsi="Calibri"/>
          <w:sz w:val="22"/>
          <w:szCs w:val="22"/>
          <w:rtl/>
        </w:rPr>
        <w:t xml:space="preserve"> - </w:t>
      </w:r>
      <w:r w:rsidR="00DE04A4" w:rsidRPr="00DE04A4">
        <w:rPr>
          <w:rFonts w:ascii="Calibri" w:eastAsia="Times New Roman" w:hAnsi="Calibri" w:hint="eastAsia"/>
          <w:sz w:val="22"/>
          <w:szCs w:val="22"/>
          <w:rtl/>
        </w:rPr>
        <w:t>וממילא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מסופקני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לגלגל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לפתחו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האחריות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התייחס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לטענה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במסגרת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בקשתו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המקורית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מבלי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לאפשר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זכות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תגובה</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F15B8E" w:rsidP="0059233B">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11.</w:t>
      </w:r>
      <w:r>
        <w:rPr>
          <w:rFonts w:ascii="Calibri" w:eastAsia="Times New Roman" w:hAnsi="Calibri" w:hint="cs"/>
          <w:sz w:val="22"/>
          <w:szCs w:val="22"/>
          <w:rtl/>
        </w:rPr>
        <w:tab/>
      </w:r>
      <w:r w:rsidR="0059233B">
        <w:rPr>
          <w:rFonts w:ascii="Calibri" w:eastAsia="Times New Roman" w:hAnsi="Calibri" w:hint="cs"/>
          <w:sz w:val="22"/>
          <w:szCs w:val="22"/>
          <w:rtl/>
        </w:rPr>
        <w:t xml:space="preserve">מבחינה מסוימת </w:t>
      </w:r>
      <w:r w:rsidR="00DE04A4" w:rsidRPr="00DE04A4">
        <w:rPr>
          <w:rFonts w:ascii="Calibri" w:eastAsia="Times New Roman" w:hAnsi="Calibri" w:hint="eastAsia"/>
          <w:sz w:val="22"/>
          <w:szCs w:val="22"/>
          <w:rtl/>
        </w:rPr>
        <w:t>הוא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הקביעה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הנוספת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חייב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מחצית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לעצמו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לזוכה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שאף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מתנגד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הדברים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כאן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מדובר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בשאלה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הנתונה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במחלוקת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עובדתית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Pr>
          <w:rFonts w:ascii="Calibri" w:eastAsia="Times New Roman" w:hAnsi="Calibri" w:hint="cs"/>
          <w:sz w:val="22"/>
          <w:szCs w:val="22"/>
          <w:rtl/>
        </w:rPr>
        <w:t>:</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שימוש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שעשה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שימוש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רק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ולפיכך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שנעשתה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נעשתה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במלואה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לטובת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Pr>
          <w:rFonts w:ascii="Calibri" w:eastAsia="Times New Roman" w:hAnsi="Calibri" w:hint="cs"/>
          <w:sz w:val="22"/>
          <w:szCs w:val="22"/>
          <w:rtl/>
        </w:rPr>
        <w:t>;</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שהצלחתי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להבין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חולקת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ולשיטתה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כספים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לצרכיו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b/>
          <w:bCs/>
          <w:sz w:val="22"/>
          <w:szCs w:val="22"/>
          <w:u w:val="single"/>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שימש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בפועל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רק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שהופקד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שימש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רק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לצרכי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מסופקני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ניתן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לקבוע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מיניה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חייב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מחצית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מהסכום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לעצמו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b/>
          <w:bCs/>
          <w:sz w:val="22"/>
          <w:szCs w:val="22"/>
          <w:u w:val="single"/>
          <w:rtl/>
        </w:rPr>
        <w:t>אם</w:t>
      </w:r>
      <w:r w:rsidR="00DE04A4" w:rsidRPr="00DE04A4">
        <w:rPr>
          <w:rFonts w:ascii="Calibri" w:eastAsia="Times New Roman" w:hAnsi="Calibri"/>
          <w:sz w:val="22"/>
          <w:szCs w:val="22"/>
          <w:rtl/>
        </w:rPr>
        <w:t xml:space="preserve">, </w:t>
      </w:r>
      <w:r w:rsidR="008355D7">
        <w:rPr>
          <w:rFonts w:ascii="Calibri" w:eastAsia="Times New Roman" w:hAnsi="Calibri" w:hint="cs"/>
          <w:sz w:val="22"/>
          <w:szCs w:val="22"/>
          <w:rtl/>
        </w:rPr>
        <w:t xml:space="preserve">לצורך </w:t>
      </w:r>
      <w:r w:rsidR="00DE04A4" w:rsidRPr="00DE04A4">
        <w:rPr>
          <w:rFonts w:ascii="Calibri" w:eastAsia="Times New Roman" w:hAnsi="Calibri" w:hint="eastAsia"/>
          <w:sz w:val="22"/>
          <w:szCs w:val="22"/>
          <w:rtl/>
        </w:rPr>
        <w:t>לדוגמה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מוכח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מיד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הפקדת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סכום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מסוים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המשיבה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משכה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אותו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במלואו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במזומן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ספק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מחצית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הסכום</w:t>
      </w:r>
      <w:r w:rsidR="008355D7">
        <w:rPr>
          <w:rFonts w:ascii="Calibri" w:eastAsia="Times New Roman" w:hAnsi="Calibri" w:hint="cs"/>
          <w:sz w:val="22"/>
          <w:szCs w:val="22"/>
          <w:rtl/>
        </w:rPr>
        <w:t xml:space="preserve"> בלבד.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F15B8E" w:rsidP="0059233B">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12.</w:t>
      </w:r>
      <w:r>
        <w:rPr>
          <w:rFonts w:ascii="Calibri" w:eastAsia="Times New Roman" w:hAnsi="Calibri" w:hint="cs"/>
          <w:sz w:val="22"/>
          <w:szCs w:val="22"/>
          <w:rtl/>
        </w:rPr>
        <w:tab/>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קבעה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קביעה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למעלה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הצורך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לשיטה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הוכיח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מקור</w:t>
      </w:r>
      <w:r w:rsidR="00DE04A4" w:rsidRPr="00DE04A4">
        <w:rPr>
          <w:rFonts w:ascii="Calibri" w:eastAsia="Times New Roman" w:hAnsi="Calibri"/>
          <w:sz w:val="22"/>
          <w:szCs w:val="22"/>
          <w:rtl/>
        </w:rPr>
        <w:t xml:space="preserve"> </w:t>
      </w:r>
      <w:r w:rsidR="0059233B">
        <w:rPr>
          <w:rFonts w:ascii="Calibri" w:eastAsia="Times New Roman" w:hAnsi="Calibri" w:hint="cs"/>
          <w:sz w:val="22"/>
          <w:szCs w:val="22"/>
          <w:rtl/>
        </w:rPr>
        <w:t>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ובנסיבות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אלה</w:t>
      </w:r>
      <w:r w:rsidR="00DE04A4" w:rsidRPr="00DE04A4">
        <w:rPr>
          <w:rFonts w:ascii="Calibri" w:eastAsia="Times New Roman" w:hAnsi="Calibri"/>
          <w:sz w:val="22"/>
          <w:szCs w:val="22"/>
          <w:rtl/>
        </w:rPr>
        <w:t xml:space="preserve"> </w:t>
      </w:r>
      <w:r w:rsidR="008355D7">
        <w:rPr>
          <w:rFonts w:ascii="Calibri" w:eastAsia="Times New Roman" w:hAnsi="Calibri" w:hint="cs"/>
          <w:sz w:val="22"/>
          <w:szCs w:val="22"/>
          <w:rtl/>
        </w:rPr>
        <w:t xml:space="preserve">גם אין להלין </w:t>
      </w:r>
      <w:r w:rsidR="00DD5432">
        <w:rPr>
          <w:rFonts w:ascii="Calibri" w:eastAsia="Times New Roman" w:hAnsi="Calibri" w:hint="cs"/>
          <w:sz w:val="22"/>
          <w:szCs w:val="22"/>
          <w:rtl/>
        </w:rPr>
        <w:t xml:space="preserve">כלל </w:t>
      </w:r>
      <w:r w:rsidR="008355D7">
        <w:rPr>
          <w:rFonts w:ascii="Calibri" w:eastAsia="Times New Roman" w:hAnsi="Calibri" w:hint="cs"/>
          <w:sz w:val="22"/>
          <w:szCs w:val="22"/>
          <w:rtl/>
        </w:rPr>
        <w:t>על כך שלא קיימה בירור עובדתי בסוגיה)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ברם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שבהתאם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לאמור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בפסקאות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הקודמות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לדון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מחדש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בסוגיית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מקור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נפקות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מעשית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לשאלה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חלק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מתוכן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וממילא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בהקשר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לאפשר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לטעון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טענותיהם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העובדתיות</w:t>
      </w:r>
      <w:r w:rsidR="00DE04A4" w:rsidRPr="00DE04A4">
        <w:rPr>
          <w:rFonts w:ascii="Calibri" w:eastAsia="Times New Roman" w:hAnsi="Calibri"/>
          <w:sz w:val="22"/>
          <w:szCs w:val="22"/>
          <w:rtl/>
        </w:rPr>
        <w:t xml:space="preserve">.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F15B8E" w:rsidP="0059233B">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13.</w:t>
      </w:r>
      <w:r>
        <w:rPr>
          <w:rFonts w:ascii="Calibri" w:eastAsia="Times New Roman" w:hAnsi="Calibri" w:hint="cs"/>
          <w:sz w:val="22"/>
          <w:szCs w:val="22"/>
          <w:rtl/>
        </w:rPr>
        <w:tab/>
      </w:r>
      <w:r w:rsidR="00DE04A4" w:rsidRPr="00DE04A4">
        <w:rPr>
          <w:rFonts w:ascii="Calibri" w:eastAsia="Times New Roman" w:hAnsi="Calibri" w:hint="eastAsia"/>
          <w:sz w:val="22"/>
          <w:szCs w:val="22"/>
          <w:rtl/>
        </w:rPr>
        <w:t>סוף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דבר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באמצעות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קצבת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הילדים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וההפקדה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החד</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פעמית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מצד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אביו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הנתבע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נדחה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הנוגע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באמצעות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D5432">
        <w:rPr>
          <w:rFonts w:ascii="Calibri" w:eastAsia="Times New Roman" w:hAnsi="Calibri" w:hint="cs"/>
          <w:sz w:val="22"/>
          <w:szCs w:val="22"/>
          <w:rtl/>
        </w:rPr>
        <w:t xml:space="preserve"> </w:t>
      </w:r>
      <w:r w:rsidR="00DE04A4" w:rsidRPr="00DE04A4">
        <w:rPr>
          <w:rFonts w:ascii="Calibri" w:eastAsia="Times New Roman" w:hAnsi="Calibri" w:hint="eastAsia"/>
          <w:sz w:val="22"/>
          <w:szCs w:val="22"/>
          <w:rtl/>
        </w:rPr>
        <w:t>מתקבל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במובן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שהמבקש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יוכל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להגיש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בעניין</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 xml:space="preserve">זה </w:t>
      </w:r>
      <w:r w:rsidR="00DE04A4" w:rsidRPr="00DE04A4">
        <w:rPr>
          <w:rFonts w:ascii="Calibri" w:eastAsia="Times New Roman" w:hAnsi="Calibri" w:hint="eastAsia"/>
          <w:sz w:val="22"/>
          <w:szCs w:val="22"/>
          <w:rtl/>
        </w:rPr>
        <w:t>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פרעתי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חדשה</w:t>
      </w:r>
      <w:r>
        <w:rPr>
          <w:rFonts w:ascii="Calibri" w:eastAsia="Times New Roman" w:hAnsi="Calibri" w:hint="cs"/>
          <w:sz w:val="22"/>
          <w:szCs w:val="22"/>
          <w:rtl/>
        </w:rPr>
        <w:t xml:space="preserve"> בתוך 21 יום מהיום</w:t>
      </w:r>
      <w:r w:rsidR="00E56356">
        <w:rPr>
          <w:rFonts w:ascii="Calibri" w:eastAsia="Times New Roman" w:hAnsi="Calibri" w:hint="cs"/>
          <w:sz w:val="22"/>
          <w:szCs w:val="22"/>
          <w:rtl/>
        </w:rPr>
        <w:t>,</w:t>
      </w:r>
      <w:r w:rsidR="00DD5432">
        <w:rPr>
          <w:rFonts w:ascii="Calibri" w:eastAsia="Times New Roman" w:hAnsi="Calibri" w:hint="cs"/>
          <w:sz w:val="22"/>
          <w:szCs w:val="22"/>
          <w:rtl/>
        </w:rPr>
        <w:t xml:space="preserve"> אשר תתייחס להפקדות שסימן בתדפיס החשבון שהגיש בתיק זה, </w:t>
      </w:r>
      <w:r w:rsidR="00DE04A4" w:rsidRPr="00DE04A4">
        <w:rPr>
          <w:rFonts w:ascii="Calibri" w:eastAsia="Times New Roman" w:hAnsi="Calibri" w:hint="eastAsia"/>
          <w:sz w:val="22"/>
          <w:szCs w:val="22"/>
          <w:rtl/>
        </w:rPr>
        <w:t>תוך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צירוף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אסמכתאות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למקור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ולביסוס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טענתו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לפיה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מלוא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לטובת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תשלום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המזונות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רק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מחציתה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למותר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לציין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המשפט</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אינו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קובע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עמדה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לגופה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הטענה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האופן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תבחר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לבררה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לרבות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הכרעה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על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יסוד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החומר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הכתוב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תתרשם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שהחומר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מספק</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כאשר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יוכלו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לטעון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בפניה</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במסגרת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כתבי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הטענות</w:t>
      </w:r>
      <w:r w:rsidR="00DE04A4" w:rsidRPr="00DE04A4">
        <w:rPr>
          <w:rFonts w:ascii="Calibri" w:eastAsia="Times New Roman" w:hAnsi="Calibri"/>
          <w:sz w:val="22"/>
          <w:szCs w:val="22"/>
          <w:rtl/>
        </w:rPr>
        <w:t xml:space="preserve"> </w:t>
      </w:r>
      <w:r>
        <w:rPr>
          <w:rFonts w:ascii="Calibri" w:eastAsia="Times New Roman" w:hAnsi="Calibri" w:hint="cs"/>
          <w:sz w:val="22"/>
          <w:szCs w:val="22"/>
          <w:rtl/>
        </w:rPr>
        <w:t>-</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לגבי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אופן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ההכרעה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הראוי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ולבסוף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כיון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שסך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שהמערער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טוען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להן</w:t>
      </w:r>
      <w:r w:rsidR="00DE04A4" w:rsidRPr="00DE04A4">
        <w:rPr>
          <w:rFonts w:ascii="Calibri" w:eastAsia="Times New Roman" w:hAnsi="Calibri"/>
          <w:sz w:val="22"/>
          <w:szCs w:val="22"/>
          <w:rtl/>
        </w:rPr>
        <w:t xml:space="preserve"> </w:t>
      </w:r>
      <w:r w:rsidR="00DD5432">
        <w:rPr>
          <w:rFonts w:ascii="Calibri" w:eastAsia="Times New Roman" w:hAnsi="Calibri" w:hint="cs"/>
          <w:sz w:val="22"/>
          <w:szCs w:val="22"/>
          <w:rtl/>
        </w:rPr>
        <w:t xml:space="preserve">לכאורה </w:t>
      </w:r>
      <w:r w:rsidR="00DE04A4" w:rsidRPr="00DE04A4">
        <w:rPr>
          <w:rFonts w:ascii="Calibri" w:eastAsia="Times New Roman" w:hAnsi="Calibri" w:hint="eastAsia"/>
          <w:sz w:val="22"/>
          <w:szCs w:val="22"/>
          <w:rtl/>
        </w:rPr>
        <w:t>אינו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מגיע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w:t>
      </w:r>
      <w:r w:rsidR="00DE04A4" w:rsidRPr="00DE04A4">
        <w:rPr>
          <w:rFonts w:ascii="Calibri" w:eastAsia="Times New Roman" w:hAnsi="Calibri"/>
          <w:sz w:val="22"/>
          <w:szCs w:val="22"/>
          <w:rtl/>
        </w:rPr>
        <w:t xml:space="preserve">-5,000 </w:t>
      </w:r>
      <w:r w:rsidR="00DE04A4" w:rsidRPr="00DE04A4">
        <w:rPr>
          <w:rFonts w:ascii="Calibri" w:eastAsia="Times New Roman" w:hAnsi="Calibri" w:hint="eastAsia"/>
          <w:sz w:val="22"/>
          <w:szCs w:val="22"/>
          <w:rtl/>
        </w:rPr>
        <w:t>ש</w:t>
      </w:r>
      <w:r w:rsidR="00DE04A4" w:rsidRPr="00DE04A4">
        <w:rPr>
          <w:rFonts w:ascii="Calibri" w:eastAsia="Times New Roman" w:hAnsi="Calibri"/>
          <w:sz w:val="22"/>
          <w:szCs w:val="22"/>
          <w:rtl/>
        </w:rPr>
        <w:t>"</w:t>
      </w:r>
      <w:r w:rsidR="00DE04A4" w:rsidRPr="00DE04A4">
        <w:rPr>
          <w:rFonts w:ascii="Calibri" w:eastAsia="Times New Roman" w:hAnsi="Calibri" w:hint="eastAsia"/>
          <w:sz w:val="22"/>
          <w:szCs w:val="22"/>
          <w:rtl/>
        </w:rPr>
        <w:t>ח</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טוב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יעשו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יבואו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בדברים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וינסו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להגיע</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להסכמה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בעניין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w:t>
      </w:r>
      <w:r>
        <w:rPr>
          <w:rFonts w:ascii="Calibri" w:eastAsia="Times New Roman" w:hAnsi="Calibri" w:hint="cs"/>
          <w:sz w:val="22"/>
          <w:szCs w:val="22"/>
          <w:rtl/>
        </w:rPr>
        <w:t xml:space="preserve"> המשיבה </w:t>
      </w:r>
      <w:r w:rsidR="00F11D02">
        <w:rPr>
          <w:rFonts w:ascii="Calibri" w:eastAsia="Times New Roman" w:hAnsi="Calibri" w:hint="cs"/>
          <w:sz w:val="22"/>
          <w:szCs w:val="22"/>
          <w:rtl/>
        </w:rPr>
        <w:t xml:space="preserve">הרי הביעה נכונות עקרונית לבחון את הדברים. </w:t>
      </w:r>
    </w:p>
    <w:p w:rsidR="00DE04A4" w:rsidRPr="00DE04A4" w:rsidRDefault="00DE04A4" w:rsidP="00DE04A4">
      <w:pPr>
        <w:spacing w:line="360" w:lineRule="auto"/>
        <w:jc w:val="both"/>
        <w:rPr>
          <w:rFonts w:ascii="Calibri" w:eastAsia="Times New Roman" w:hAnsi="Calibri"/>
          <w:sz w:val="22"/>
          <w:szCs w:val="22"/>
          <w:rtl/>
        </w:rPr>
      </w:pPr>
    </w:p>
    <w:p w:rsidR="00DE04A4" w:rsidRPr="00DE04A4" w:rsidRDefault="00F15B8E" w:rsidP="00E56356">
      <w:pPr>
        <w:spacing w:line="360" w:lineRule="auto"/>
        <w:ind w:left="720" w:hanging="720"/>
        <w:jc w:val="both"/>
        <w:rPr>
          <w:rFonts w:ascii="Calibri" w:eastAsia="Times New Roman" w:hAnsi="Calibri"/>
          <w:sz w:val="22"/>
          <w:szCs w:val="22"/>
          <w:rtl/>
        </w:rPr>
      </w:pPr>
      <w:r>
        <w:rPr>
          <w:rFonts w:ascii="Calibri" w:eastAsia="Times New Roman" w:hAnsi="Calibri" w:hint="cs"/>
          <w:sz w:val="22"/>
          <w:szCs w:val="22"/>
          <w:rtl/>
        </w:rPr>
        <w:t>14.</w:t>
      </w:r>
      <w:r>
        <w:rPr>
          <w:rFonts w:ascii="Calibri" w:eastAsia="Times New Roman" w:hAnsi="Calibri" w:hint="cs"/>
          <w:sz w:val="22"/>
          <w:szCs w:val="22"/>
          <w:rtl/>
        </w:rPr>
        <w:tab/>
      </w:r>
      <w:r w:rsidR="00DE04A4" w:rsidRPr="00DE04A4">
        <w:rPr>
          <w:rFonts w:ascii="Calibri" w:eastAsia="Times New Roman" w:hAnsi="Calibri" w:hint="eastAsia"/>
          <w:sz w:val="22"/>
          <w:szCs w:val="22"/>
          <w:rtl/>
        </w:rPr>
        <w:t>בהתחשב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בתוצאת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הערעור</w:t>
      </w:r>
      <w:r w:rsidR="00DE04A4" w:rsidRPr="00DE04A4">
        <w:rPr>
          <w:rFonts w:ascii="Calibri" w:eastAsia="Times New Roman" w:hAnsi="Calibri"/>
          <w:sz w:val="22"/>
          <w:szCs w:val="22"/>
          <w:rtl/>
        </w:rPr>
        <w:t xml:space="preserve">, </w:t>
      </w:r>
      <w:r w:rsidR="003339CA">
        <w:rPr>
          <w:rFonts w:ascii="Calibri" w:eastAsia="Times New Roman" w:hAnsi="Calibri" w:hint="cs"/>
          <w:sz w:val="22"/>
          <w:szCs w:val="22"/>
          <w:rtl/>
        </w:rPr>
        <w:t>המשקפות את דחיית עיקרו של הערעור (באופן המצדיק את חיוב המערער בהוצאות), אך גם קבלתו בגזרה מצומצמת (וגם אז אין מדובר בהכרעה לטובת המערער לגופם של דברים אלא במתן אפשרות לברר את הסוגיה מחדש בערכאה הראשונה), יישא המערער בהוצאות המשיבה בסך 3,000 ש"ח. יודגש, כי יתכן שאם המערער היה מצמצם את ערעורו לסוגיה לגביה התקבל הערעור, היתה המשיבה יכולה לכלכל צעדיה בכל הנוגע לייצוג המשפטי ועלות</w:t>
      </w:r>
      <w:r w:rsidR="00E56356">
        <w:rPr>
          <w:rFonts w:ascii="Calibri" w:eastAsia="Times New Roman" w:hAnsi="Calibri" w:hint="cs"/>
          <w:sz w:val="22"/>
          <w:szCs w:val="22"/>
          <w:rtl/>
        </w:rPr>
        <w:t>ו (נטען כי עלות הייצוג עלתה על הסכום שבמחלוקת בסוגיית ההפקדות לחשבון 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לשער</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שאם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אכן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תוגש</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בקשה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חדשה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בטענת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פרעתי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להפקדות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המשותף</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יעתרו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שני</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הצדדים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לחיוב</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הצד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שכנגד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בהוצאותיהם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ובמסגרת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יוכלו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להתייחס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גם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להוצאות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שהוציאו</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בהליך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זה</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וכבוד</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הרשמת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תוכל</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להביא</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את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הדברים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בחשבון</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בעת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פסיקת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ההוצאות</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בתום</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ההליך</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ובהתייחס</w:t>
      </w:r>
      <w:r w:rsidR="00DE04A4" w:rsidRPr="00DE04A4">
        <w:rPr>
          <w:rFonts w:ascii="Calibri" w:eastAsia="Times New Roman" w:hAnsi="Calibri"/>
          <w:sz w:val="22"/>
          <w:szCs w:val="22"/>
          <w:rtl/>
        </w:rPr>
        <w:t xml:space="preserve"> </w:t>
      </w:r>
      <w:r w:rsidR="00DE04A4" w:rsidRPr="00DE04A4">
        <w:rPr>
          <w:rFonts w:ascii="Calibri" w:eastAsia="Times New Roman" w:hAnsi="Calibri" w:hint="eastAsia"/>
          <w:sz w:val="22"/>
          <w:szCs w:val="22"/>
          <w:rtl/>
        </w:rPr>
        <w:t>לתוצאותיו</w:t>
      </w:r>
      <w:r w:rsidR="00DE04A4" w:rsidRPr="00DE04A4">
        <w:rPr>
          <w:rFonts w:ascii="Calibri" w:eastAsia="Times New Roman" w:hAnsi="Calibri"/>
          <w:sz w:val="22"/>
          <w:szCs w:val="22"/>
          <w:rtl/>
        </w:rPr>
        <w:t xml:space="preserve">. </w:t>
      </w:r>
      <w:r w:rsidR="00C90A82">
        <w:rPr>
          <w:rFonts w:ascii="Calibri" w:eastAsia="Times New Roman" w:hAnsi="Calibri" w:hint="cs"/>
          <w:sz w:val="22"/>
          <w:szCs w:val="22"/>
          <w:rtl/>
        </w:rPr>
        <w:t xml:space="preserve">המזכירות תעביר את הסכום ההוצאות למשיבה מתוך כספי העירבון ותשיב את יתרתם למערער. </w:t>
      </w:r>
    </w:p>
    <w:p w:rsidR="00F11D02" w:rsidRDefault="00F11D02" w:rsidP="00096867">
      <w:pPr>
        <w:spacing w:line="360" w:lineRule="auto"/>
        <w:jc w:val="both"/>
        <w:rPr>
          <w:sz w:val="6"/>
          <w:szCs w:val="6"/>
          <w:rtl/>
        </w:rPr>
      </w:pPr>
      <w:r>
        <w:rPr>
          <w:sz w:val="6"/>
          <w:szCs w:val="6"/>
          <w:rtl/>
        </w:rPr>
        <w:t>&lt;#8#&gt;</w:t>
      </w:r>
    </w:p>
    <w:p w:rsidR="00F11D02" w:rsidRDefault="00F11D02" w:rsidP="003B08F6">
      <w:pPr>
        <w:rPr>
          <w:rtl/>
        </w:rPr>
      </w:pPr>
    </w:p>
    <w:p w:rsidR="00F11D02" w:rsidRDefault="00F11D02" w:rsidP="00F11D02">
      <w:pPr>
        <w:spacing w:line="360" w:lineRule="auto"/>
        <w:rPr>
          <w:rtl/>
        </w:rPr>
      </w:pPr>
      <w:r>
        <w:rPr>
          <w:rFonts w:hint="cs"/>
          <w:b/>
          <w:bCs/>
          <w:rtl/>
        </w:rPr>
        <w:t xml:space="preserve">ניתן והודע היום </w:t>
      </w:r>
      <w:sdt>
        <w:sdtPr>
          <w:rPr>
            <w:rtl/>
          </w:rPr>
          <w:alias w:val="2207"/>
          <w:tag w:val="2207"/>
          <w:id w:val="-1343622088"/>
          <w:text w:multiLine="1"/>
        </w:sdtPr>
        <w:sdtEndPr/>
        <w:sdtContent>
          <w:r>
            <w:rPr>
              <w:b/>
              <w:bCs/>
              <w:rtl/>
            </w:rPr>
            <w:t>ט"ז אייר תש"פ</w:t>
          </w:r>
        </w:sdtContent>
      </w:sdt>
      <w:r>
        <w:rPr>
          <w:rFonts w:hint="cs"/>
          <w:b/>
          <w:bCs/>
          <w:rtl/>
        </w:rPr>
        <w:t xml:space="preserve">, </w:t>
      </w:r>
      <w:sdt>
        <w:sdtPr>
          <w:rPr>
            <w:rtl/>
          </w:rPr>
          <w:alias w:val="2206"/>
          <w:tag w:val="2206"/>
          <w:id w:val="1763636963"/>
          <w:text w:multiLine="1"/>
        </w:sdtPr>
        <w:sdtEndPr/>
        <w:sdtContent>
          <w:r>
            <w:rPr>
              <w:b/>
              <w:bCs/>
            </w:rPr>
            <w:t>10/05/2020</w:t>
          </w:r>
        </w:sdtContent>
      </w:sdt>
      <w:r>
        <w:rPr>
          <w:rFonts w:hint="cs"/>
          <w:b/>
          <w:bCs/>
          <w:rtl/>
        </w:rPr>
        <w:t xml:space="preserve"> לאחר תום הדיון.</w:t>
      </w:r>
    </w:p>
    <w:p w:rsidR="00F11D02" w:rsidRDefault="00F11D02"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11D02" w:rsidTr="00423F54">
        <w:trPr>
          <w:trHeight w:val="316"/>
          <w:jc w:val="right"/>
        </w:trPr>
        <w:tc>
          <w:tcPr>
            <w:tcW w:w="3936" w:type="dxa"/>
            <w:vAlign w:val="bottom"/>
          </w:tcPr>
          <w:p w:rsidR="00F11D02" w:rsidRDefault="00F35651" w:rsidP="00423F54">
            <w:pPr>
              <w:jc w:val="center"/>
            </w:pPr>
            <w:sdt>
              <w:sdtPr>
                <w:rPr>
                  <w:rtl/>
                </w:rPr>
                <w:alias w:val="MergeField"/>
                <w:tag w:val="2144"/>
                <w:id w:val="-1099564250"/>
              </w:sdtPr>
              <w:sdtEndPr/>
              <w:sdtContent>
                <w:r w:rsidR="00F11D02">
                  <w:rPr>
                    <w:noProof/>
                  </w:rPr>
                  <w:drawing>
                    <wp:inline distT="0" distB="0" distL="0" distR="0" wp14:editId="50D07946">
                      <wp:extent cx="657225" cy="7620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657225" cy="762000"/>
                              </a:xfrm>
                              <a:prstGeom prst="rect">
                                <a:avLst/>
                              </a:prstGeom>
                            </pic:spPr>
                          </pic:pic>
                        </a:graphicData>
                      </a:graphic>
                    </wp:inline>
                  </w:drawing>
                </w:r>
              </w:sdtContent>
            </w:sdt>
          </w:p>
          <w:p w:rsidR="00F11D02" w:rsidRDefault="00F11D02" w:rsidP="00423F54">
            <w:pPr>
              <w:jc w:val="center"/>
              <w:rPr>
                <w:rtl/>
              </w:rPr>
            </w:pPr>
          </w:p>
        </w:tc>
      </w:tr>
      <w:tr w:rsidR="00F11D02" w:rsidTr="00032DB6">
        <w:trPr>
          <w:trHeight w:val="361"/>
          <w:jc w:val="right"/>
        </w:trPr>
        <w:tc>
          <w:tcPr>
            <w:tcW w:w="3936" w:type="dxa"/>
          </w:tcPr>
          <w:p w:rsidR="00F11D02" w:rsidRPr="00C02017" w:rsidRDefault="00F35651" w:rsidP="00032DB6">
            <w:pPr>
              <w:jc w:val="center"/>
              <w:rPr>
                <w:rFonts w:cs="David"/>
                <w:b/>
                <w:bCs/>
                <w:rtl/>
              </w:rPr>
            </w:pPr>
            <w:sdt>
              <w:sdtPr>
                <w:rPr>
                  <w:b/>
                  <w:bCs/>
                  <w:rtl/>
                </w:rPr>
                <w:alias w:val="2141"/>
                <w:tag w:val="2141"/>
                <w:id w:val="-831531176"/>
                <w:placeholder>
                  <w:docPart w:val="9D60398293254FA398AB2DBFB970E09D"/>
                </w:placeholder>
                <w:text w:multiLine="1"/>
              </w:sdtPr>
              <w:sdtEndPr/>
              <w:sdtContent>
                <w:r w:rsidR="00F11D02">
                  <w:rPr>
                    <w:rFonts w:cs="David"/>
                    <w:b/>
                    <w:bCs/>
                    <w:rtl/>
                  </w:rPr>
                  <w:t>ערן</w:t>
                </w:r>
              </w:sdtContent>
            </w:sdt>
            <w:r w:rsidR="00F11D02" w:rsidRPr="00C02017">
              <w:rPr>
                <w:rFonts w:cs="David" w:hint="cs"/>
                <w:b/>
                <w:bCs/>
                <w:rtl/>
              </w:rPr>
              <w:t xml:space="preserve"> </w:t>
            </w:r>
            <w:sdt>
              <w:sdtPr>
                <w:rPr>
                  <w:rFonts w:hint="cs"/>
                  <w:b/>
                  <w:bCs/>
                  <w:rtl/>
                </w:rPr>
                <w:alias w:val="2142"/>
                <w:tag w:val="2142"/>
                <w:id w:val="-1382704697"/>
                <w:placeholder>
                  <w:docPart w:val="AE6387FB114A452C94222CDD727C291D"/>
                </w:placeholder>
                <w:text w:multiLine="1"/>
              </w:sdtPr>
              <w:sdtEndPr/>
              <w:sdtContent>
                <w:r w:rsidR="00F11D02">
                  <w:rPr>
                    <w:rFonts w:cs="David"/>
                    <w:b/>
                    <w:bCs/>
                    <w:rtl/>
                  </w:rPr>
                  <w:t>שילה</w:t>
                </w:r>
              </w:sdtContent>
            </w:sdt>
            <w:r w:rsidR="00F11D02" w:rsidRPr="00C02017">
              <w:rPr>
                <w:rFonts w:cs="David" w:hint="cs"/>
                <w:b/>
                <w:bCs/>
                <w:rtl/>
              </w:rPr>
              <w:t xml:space="preserve">, </w:t>
            </w:r>
            <w:sdt>
              <w:sdtPr>
                <w:rPr>
                  <w:rFonts w:hint="cs"/>
                  <w:b/>
                  <w:bCs/>
                  <w:rtl/>
                </w:rPr>
                <w:alias w:val="2143"/>
                <w:tag w:val="2143"/>
                <w:id w:val="-813795360"/>
                <w:placeholder>
                  <w:docPart w:val="607EB730720E42CA9AB3531267BB871F"/>
                </w:placeholder>
                <w:text w:multiLine="1"/>
              </w:sdtPr>
              <w:sdtEndPr/>
              <w:sdtContent>
                <w:r w:rsidR="00F11D02">
                  <w:rPr>
                    <w:rFonts w:cs="David"/>
                    <w:b/>
                    <w:bCs/>
                    <w:rtl/>
                  </w:rPr>
                  <w:t>שופט</w:t>
                </w:r>
              </w:sdtContent>
            </w:sdt>
          </w:p>
        </w:tc>
      </w:tr>
    </w:tbl>
    <w:p w:rsidR="002A6387" w:rsidRPr="0059233B" w:rsidRDefault="002A6387" w:rsidP="0059233B">
      <w:pPr>
        <w:spacing w:line="360" w:lineRule="auto"/>
        <w:jc w:val="both"/>
        <w:rPr>
          <w:rtl/>
        </w:rPr>
      </w:pPr>
    </w:p>
    <w:p w:rsidR="00E46BCD" w:rsidRDefault="0054536A">
      <w:r>
        <w:rPr>
          <w:rtl/>
        </w:rPr>
        <w:t>הוקלד</w:t>
      </w:r>
      <w:r>
        <w:t xml:space="preserve"> </w:t>
      </w:r>
      <w:r>
        <w:rPr>
          <w:rtl/>
        </w:rPr>
        <w:t>על</w:t>
      </w:r>
      <w:r>
        <w:t xml:space="preserve"> </w:t>
      </w:r>
      <w:r>
        <w:rPr>
          <w:rtl/>
        </w:rPr>
        <w:t>ידי</w:t>
      </w:r>
      <w:r>
        <w:t xml:space="preserve"> </w:t>
      </w:r>
      <w:r>
        <w:rPr>
          <w:rtl/>
        </w:rPr>
        <w:t>נאור</w:t>
      </w:r>
      <w:r>
        <w:t xml:space="preserve"> </w:t>
      </w:r>
      <w:r>
        <w:rPr>
          <w:rtl/>
        </w:rPr>
        <w:t>אלבוחר</w:t>
      </w:r>
    </w:p>
    <w:sectPr w:rsidR="00E46BCD" w:rsidSect="0059233B">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1C0" w:rsidRDefault="00EF51C0">
      <w:r>
        <w:separator/>
      </w:r>
    </w:p>
  </w:endnote>
  <w:endnote w:type="continuationSeparator" w:id="0">
    <w:p w:rsidR="00EF51C0" w:rsidRDefault="00E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92C" w:rsidRDefault="00CA392C" w:rsidP="00E4561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CA392C" w:rsidRDefault="00CA392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92C" w:rsidRDefault="00CA392C" w:rsidP="00E4561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F35651">
      <w:rPr>
        <w:rStyle w:val="a9"/>
        <w:noProof/>
        <w:rtl/>
      </w:rPr>
      <w:t>4</w:t>
    </w:r>
    <w:r>
      <w:rPr>
        <w:rStyle w:val="a9"/>
        <w:rtl/>
      </w:rPr>
      <w:fldChar w:fldCharType="end"/>
    </w:r>
  </w:p>
  <w:p w:rsidR="00CA392C" w:rsidRDefault="00CA392C">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11C" w:rsidRDefault="005A71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1C0" w:rsidRDefault="00EF51C0">
      <w:r>
        <w:separator/>
      </w:r>
    </w:p>
  </w:footnote>
  <w:footnote w:type="continuationSeparator" w:id="0">
    <w:p w:rsidR="00EF51C0" w:rsidRDefault="00EF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11C" w:rsidRDefault="005A71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בירושלים</w:t>
              </w:r>
            </w:p>
          </w:tc>
        </w:sdtContent>
      </w:sdt>
    </w:tr>
    <w:tr w:rsidR="00EB1D9D" w:rsidTr="00C93AE1">
      <w:trPr>
        <w:trHeight w:val="337"/>
        <w:jc w:val="center"/>
      </w:trPr>
      <w:tc>
        <w:tcPr>
          <w:tcW w:w="5527" w:type="dxa"/>
        </w:tcPr>
        <w:p w:rsidR="007D4DDF" w:rsidRDefault="00F35651" w:rsidP="00315061">
          <w:pPr>
            <w:rPr>
              <w:b/>
              <w:bCs/>
              <w:sz w:val="26"/>
              <w:szCs w:val="26"/>
              <w:rtl/>
            </w:rPr>
          </w:pPr>
          <w:sdt>
            <w:sdtPr>
              <w:rPr>
                <w:rtl/>
              </w:rPr>
              <w:alias w:val="849"/>
              <w:tag w:val="849"/>
              <w:id w:val="-1617746001"/>
              <w:text w:multiLine="1"/>
            </w:sdtPr>
            <w:sdtEndPr/>
            <w:sdtContent>
              <w:r w:rsidR="00065023">
                <w:rPr>
                  <w:b/>
                  <w:bCs/>
                  <w:sz w:val="26"/>
                  <w:szCs w:val="26"/>
                  <w:rtl/>
                </w:rPr>
                <w:t>ע"ר</w:t>
              </w:r>
            </w:sdtContent>
          </w:sdt>
          <w:r w:rsidR="00E679BB">
            <w:rPr>
              <w:rFonts w:hint="cs"/>
              <w:b/>
              <w:bCs/>
              <w:sz w:val="26"/>
              <w:szCs w:val="26"/>
              <w:rtl/>
            </w:rPr>
            <w:t xml:space="preserve"> </w:t>
          </w:r>
          <w:sdt>
            <w:sdtPr>
              <w:rPr>
                <w:rtl/>
              </w:rPr>
              <w:alias w:val="158"/>
              <w:tag w:val="158"/>
              <w:id w:val="-1470517263"/>
              <w:text w:multiLine="1"/>
            </w:sdtPr>
            <w:sdtEndPr/>
            <w:sdtContent>
              <w:r w:rsidR="00065023">
                <w:rPr>
                  <w:b/>
                  <w:bCs/>
                  <w:sz w:val="26"/>
                  <w:szCs w:val="26"/>
                  <w:rtl/>
                </w:rPr>
                <w:t>48606-01-20</w:t>
              </w:r>
            </w:sdtContent>
          </w:sdt>
          <w:r w:rsidR="00E679BB">
            <w:rPr>
              <w:rFonts w:hint="cs"/>
              <w:b/>
              <w:bCs/>
              <w:sz w:val="26"/>
              <w:szCs w:val="26"/>
              <w:rtl/>
            </w:rPr>
            <w:t xml:space="preserve"> </w:t>
          </w:r>
          <w:sdt>
            <w:sdtPr>
              <w:rPr>
                <w:rtl/>
              </w:rPr>
              <w:alias w:val="293"/>
              <w:tag w:val="293"/>
              <w:id w:val="60302884"/>
              <w:text w:multiLine="1"/>
            </w:sdtPr>
            <w:sdtEndPr/>
            <w:sdtContent>
              <w:r w:rsidR="00315061">
                <w:rPr>
                  <w:rFonts w:hint="cs"/>
                  <w:b/>
                  <w:bCs/>
                  <w:sz w:val="26"/>
                  <w:szCs w:val="26"/>
                  <w:rtl/>
                </w:rPr>
                <w:t>פלוני</w:t>
              </w:r>
              <w:r w:rsidR="00065023">
                <w:rPr>
                  <w:b/>
                  <w:bCs/>
                  <w:sz w:val="26"/>
                  <w:szCs w:val="26"/>
                  <w:rtl/>
                </w:rPr>
                <w:t xml:space="preserve"> נ' </w:t>
              </w:r>
              <w:r w:rsidR="00315061">
                <w:rPr>
                  <w:rFonts w:hint="cs"/>
                  <w:b/>
                  <w:bCs/>
                  <w:sz w:val="26"/>
                  <w:szCs w:val="26"/>
                  <w:rtl/>
                </w:rPr>
                <w:t>פלונית</w:t>
              </w:r>
            </w:sdtContent>
          </w:sdt>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10 מאי 2020</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11C" w:rsidRDefault="005A71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8606-01-20"/>
    <w:docVar w:name="caseId" w:val="77115433"/>
    <w:docVar w:name="deriveClass" w:val="NGCS.Protocol.BL.Client.ProtocolBLClientCivil"/>
    <w:docVar w:name="firstPageNumber" w:val="1"/>
    <w:docVar w:name="NGCS.caseTypeID" w:val="-1"/>
    <w:docVar w:name="NGCS.courtID" w:val="-1"/>
    <w:docVar w:name="NGCS.isReservedAddressPlace" w:val="0"/>
    <w:docVar w:name="NGCS.isReservedVoucherPlace" w:val="0"/>
    <w:docVar w:name="NGCS.proceedingID" w:val="-1"/>
    <w:docVar w:name="NGCS.TemplateCategoryID" w:val="14"/>
    <w:docVar w:name="NGCS.userUPN" w:val="כולם"/>
    <w:docVar w:name="privellegeId" w:val="2"/>
    <w:docVar w:name="protocolId" w:val="10501996"/>
    <w:docVar w:name="releaseSign" w:val="0"/>
    <w:docVar w:name="sittingDateTime" w:val="10/05/2020 09:30     "/>
    <w:docVar w:name="sittingId" w:val="88394961"/>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83BBA"/>
    <w:rsid w:val="00096867"/>
    <w:rsid w:val="000A4C4B"/>
    <w:rsid w:val="000B51AA"/>
    <w:rsid w:val="000C3D5F"/>
    <w:rsid w:val="000C7499"/>
    <w:rsid w:val="000E37CD"/>
    <w:rsid w:val="000F329D"/>
    <w:rsid w:val="00100FD9"/>
    <w:rsid w:val="00115104"/>
    <w:rsid w:val="00131385"/>
    <w:rsid w:val="0014434E"/>
    <w:rsid w:val="001526FC"/>
    <w:rsid w:val="00161F20"/>
    <w:rsid w:val="0016231B"/>
    <w:rsid w:val="00163279"/>
    <w:rsid w:val="001666D0"/>
    <w:rsid w:val="001705B8"/>
    <w:rsid w:val="00174C6C"/>
    <w:rsid w:val="00180246"/>
    <w:rsid w:val="001A63A4"/>
    <w:rsid w:val="001B78A0"/>
    <w:rsid w:val="001D0348"/>
    <w:rsid w:val="001E6DFB"/>
    <w:rsid w:val="002063A6"/>
    <w:rsid w:val="00213A16"/>
    <w:rsid w:val="00227A15"/>
    <w:rsid w:val="00230ACB"/>
    <w:rsid w:val="00237F64"/>
    <w:rsid w:val="00245547"/>
    <w:rsid w:val="002736EA"/>
    <w:rsid w:val="0028666C"/>
    <w:rsid w:val="00287C75"/>
    <w:rsid w:val="00295894"/>
    <w:rsid w:val="00296868"/>
    <w:rsid w:val="002A1C94"/>
    <w:rsid w:val="002A6387"/>
    <w:rsid w:val="002C67DF"/>
    <w:rsid w:val="002E24EE"/>
    <w:rsid w:val="002F455E"/>
    <w:rsid w:val="002F5A82"/>
    <w:rsid w:val="00301481"/>
    <w:rsid w:val="00305F52"/>
    <w:rsid w:val="00315061"/>
    <w:rsid w:val="003339CA"/>
    <w:rsid w:val="00333B1C"/>
    <w:rsid w:val="0034100C"/>
    <w:rsid w:val="00342D84"/>
    <w:rsid w:val="00347ACF"/>
    <w:rsid w:val="003A4258"/>
    <w:rsid w:val="003B3F14"/>
    <w:rsid w:val="003F6EFC"/>
    <w:rsid w:val="00440118"/>
    <w:rsid w:val="0044030C"/>
    <w:rsid w:val="00442655"/>
    <w:rsid w:val="004473FE"/>
    <w:rsid w:val="00465C24"/>
    <w:rsid w:val="004752AF"/>
    <w:rsid w:val="00486DEE"/>
    <w:rsid w:val="00487FFE"/>
    <w:rsid w:val="00494C2F"/>
    <w:rsid w:val="004C0CA7"/>
    <w:rsid w:val="004D4B57"/>
    <w:rsid w:val="004F4B4A"/>
    <w:rsid w:val="00503959"/>
    <w:rsid w:val="00510083"/>
    <w:rsid w:val="00532A9F"/>
    <w:rsid w:val="0054536A"/>
    <w:rsid w:val="00551705"/>
    <w:rsid w:val="00560CB1"/>
    <w:rsid w:val="00564AAC"/>
    <w:rsid w:val="00577444"/>
    <w:rsid w:val="005832BA"/>
    <w:rsid w:val="0059233B"/>
    <w:rsid w:val="005931AB"/>
    <w:rsid w:val="00594F89"/>
    <w:rsid w:val="005A2E51"/>
    <w:rsid w:val="005A711C"/>
    <w:rsid w:val="005B395D"/>
    <w:rsid w:val="005C71ED"/>
    <w:rsid w:val="005D3541"/>
    <w:rsid w:val="005D47FD"/>
    <w:rsid w:val="005D68B0"/>
    <w:rsid w:val="005D6FD9"/>
    <w:rsid w:val="005F6272"/>
    <w:rsid w:val="00600219"/>
    <w:rsid w:val="006110FD"/>
    <w:rsid w:val="0061652F"/>
    <w:rsid w:val="00620E3F"/>
    <w:rsid w:val="00623CCF"/>
    <w:rsid w:val="00631222"/>
    <w:rsid w:val="00633BA9"/>
    <w:rsid w:val="00635C8E"/>
    <w:rsid w:val="006424C7"/>
    <w:rsid w:val="00674C90"/>
    <w:rsid w:val="006830E7"/>
    <w:rsid w:val="006926CA"/>
    <w:rsid w:val="006A4D3D"/>
    <w:rsid w:val="006B639D"/>
    <w:rsid w:val="006D72D1"/>
    <w:rsid w:val="006E3A90"/>
    <w:rsid w:val="006F0E02"/>
    <w:rsid w:val="00700409"/>
    <w:rsid w:val="00701199"/>
    <w:rsid w:val="00716B3E"/>
    <w:rsid w:val="00720156"/>
    <w:rsid w:val="007378AE"/>
    <w:rsid w:val="007378FE"/>
    <w:rsid w:val="00770F7C"/>
    <w:rsid w:val="0077200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55D7"/>
    <w:rsid w:val="0083639D"/>
    <w:rsid w:val="0085535F"/>
    <w:rsid w:val="0088228B"/>
    <w:rsid w:val="008B5819"/>
    <w:rsid w:val="008C0D09"/>
    <w:rsid w:val="008C375E"/>
    <w:rsid w:val="008D15AB"/>
    <w:rsid w:val="008D7896"/>
    <w:rsid w:val="008E7204"/>
    <w:rsid w:val="0090523E"/>
    <w:rsid w:val="0090704F"/>
    <w:rsid w:val="00916976"/>
    <w:rsid w:val="00927BB3"/>
    <w:rsid w:val="00934BA1"/>
    <w:rsid w:val="0094049A"/>
    <w:rsid w:val="0094092B"/>
    <w:rsid w:val="00943E5D"/>
    <w:rsid w:val="009474AF"/>
    <w:rsid w:val="009521C7"/>
    <w:rsid w:val="00960E66"/>
    <w:rsid w:val="00961105"/>
    <w:rsid w:val="00966439"/>
    <w:rsid w:val="0097713F"/>
    <w:rsid w:val="0098094C"/>
    <w:rsid w:val="009857E4"/>
    <w:rsid w:val="00993752"/>
    <w:rsid w:val="009B24E2"/>
    <w:rsid w:val="009C08D6"/>
    <w:rsid w:val="009D7934"/>
    <w:rsid w:val="009E46EC"/>
    <w:rsid w:val="009E6E0A"/>
    <w:rsid w:val="009F70A2"/>
    <w:rsid w:val="00A04531"/>
    <w:rsid w:val="00A06CC8"/>
    <w:rsid w:val="00A1573A"/>
    <w:rsid w:val="00A25356"/>
    <w:rsid w:val="00A35F0B"/>
    <w:rsid w:val="00A64302"/>
    <w:rsid w:val="00A64696"/>
    <w:rsid w:val="00A67D1A"/>
    <w:rsid w:val="00A910BF"/>
    <w:rsid w:val="00A9385E"/>
    <w:rsid w:val="00A948D7"/>
    <w:rsid w:val="00AA3C0A"/>
    <w:rsid w:val="00AB1CE7"/>
    <w:rsid w:val="00AC7677"/>
    <w:rsid w:val="00AD1366"/>
    <w:rsid w:val="00AD6F5B"/>
    <w:rsid w:val="00B121D8"/>
    <w:rsid w:val="00B12404"/>
    <w:rsid w:val="00B24CA7"/>
    <w:rsid w:val="00B30584"/>
    <w:rsid w:val="00B44123"/>
    <w:rsid w:val="00B6568E"/>
    <w:rsid w:val="00B66459"/>
    <w:rsid w:val="00B80C8A"/>
    <w:rsid w:val="00B82C03"/>
    <w:rsid w:val="00BA3141"/>
    <w:rsid w:val="00BB600F"/>
    <w:rsid w:val="00BC3A90"/>
    <w:rsid w:val="00BD13A0"/>
    <w:rsid w:val="00BF00B0"/>
    <w:rsid w:val="00BF12C9"/>
    <w:rsid w:val="00C01571"/>
    <w:rsid w:val="00C3768D"/>
    <w:rsid w:val="00C4595F"/>
    <w:rsid w:val="00C471D1"/>
    <w:rsid w:val="00C50277"/>
    <w:rsid w:val="00C518EA"/>
    <w:rsid w:val="00C667A1"/>
    <w:rsid w:val="00C8613B"/>
    <w:rsid w:val="00C90A82"/>
    <w:rsid w:val="00C93AE1"/>
    <w:rsid w:val="00CA022A"/>
    <w:rsid w:val="00CA26CF"/>
    <w:rsid w:val="00CA392C"/>
    <w:rsid w:val="00CB6B34"/>
    <w:rsid w:val="00D0615F"/>
    <w:rsid w:val="00D23D09"/>
    <w:rsid w:val="00D2736A"/>
    <w:rsid w:val="00D57D9B"/>
    <w:rsid w:val="00D77BF9"/>
    <w:rsid w:val="00D86190"/>
    <w:rsid w:val="00D966F6"/>
    <w:rsid w:val="00DA7A07"/>
    <w:rsid w:val="00DB2C3E"/>
    <w:rsid w:val="00DC06F0"/>
    <w:rsid w:val="00DC3CD8"/>
    <w:rsid w:val="00DC4526"/>
    <w:rsid w:val="00DC56F7"/>
    <w:rsid w:val="00DC7E11"/>
    <w:rsid w:val="00DD2828"/>
    <w:rsid w:val="00DD4926"/>
    <w:rsid w:val="00DD5432"/>
    <w:rsid w:val="00DE04A4"/>
    <w:rsid w:val="00DF69AA"/>
    <w:rsid w:val="00E02E70"/>
    <w:rsid w:val="00E15F20"/>
    <w:rsid w:val="00E175CC"/>
    <w:rsid w:val="00E37759"/>
    <w:rsid w:val="00E4581A"/>
    <w:rsid w:val="00E46BCD"/>
    <w:rsid w:val="00E56356"/>
    <w:rsid w:val="00E620AB"/>
    <w:rsid w:val="00E679BB"/>
    <w:rsid w:val="00E866B5"/>
    <w:rsid w:val="00EA333A"/>
    <w:rsid w:val="00EB1D9D"/>
    <w:rsid w:val="00EF51C0"/>
    <w:rsid w:val="00F11D02"/>
    <w:rsid w:val="00F15B8E"/>
    <w:rsid w:val="00F24A3E"/>
    <w:rsid w:val="00F24B4E"/>
    <w:rsid w:val="00F30675"/>
    <w:rsid w:val="00F35651"/>
    <w:rsid w:val="00F357EF"/>
    <w:rsid w:val="00F449AC"/>
    <w:rsid w:val="00F44E3F"/>
    <w:rsid w:val="00F53B32"/>
    <w:rsid w:val="00F56690"/>
    <w:rsid w:val="00F56B3A"/>
    <w:rsid w:val="00F579C4"/>
    <w:rsid w:val="00F773E3"/>
    <w:rsid w:val="00F836CB"/>
    <w:rsid w:val="00F861D3"/>
    <w:rsid w:val="00F91F7D"/>
    <w:rsid w:val="00F941D7"/>
    <w:rsid w:val="00FA2034"/>
    <w:rsid w:val="00FA308E"/>
    <w:rsid w:val="00FA615F"/>
    <w:rsid w:val="00FB0ED1"/>
    <w:rsid w:val="00FD12D3"/>
    <w:rsid w:val="00FE0A08"/>
    <w:rsid w:val="00FE234A"/>
    <w:rsid w:val="00FF139B"/>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CA392C"/>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CA392C"/>
    <w:pPr>
      <w:spacing w:line="360" w:lineRule="auto"/>
      <w:jc w:val="both"/>
    </w:pPr>
    <w:rPr>
      <w:rFonts w:ascii="Times New Roman" w:eastAsia="Times New Roman" w:hAnsi="Times New Roman"/>
    </w:rPr>
  </w:style>
  <w:style w:type="numbering" w:customStyle="1" w:styleId="10">
    <w:name w:val="ללא רשימה1"/>
    <w:next w:val="a2"/>
    <w:uiPriority w:val="99"/>
    <w:semiHidden/>
    <w:unhideWhenUsed/>
    <w:rsid w:val="00DE0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924625" w:rsidP="00924625">
          <w:pPr>
            <w:pStyle w:val="B51005572D254E90B6965C1D7CB1468E12"/>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924625" w:rsidP="00924625">
          <w:pPr>
            <w:pStyle w:val="C2A59D83C1BC4349BE30C2AF864805C112"/>
          </w:pPr>
          <w:r>
            <w:rPr>
              <w:b/>
              <w:bCs/>
              <w:sz w:val="26"/>
              <w:szCs w:val="26"/>
              <w:rtl/>
            </w:rPr>
            <w:t>תאור קבוצת שיכות צד ב'</w:t>
          </w:r>
        </w:p>
      </w:docPartBody>
    </w:docPart>
    <w:docPart>
      <w:docPartPr>
        <w:name w:val="A0298C3A54064547BF09C06547FCFD1D"/>
        <w:category>
          <w:name w:val="כללי"/>
          <w:gallery w:val="placeholder"/>
        </w:category>
        <w:types>
          <w:type w:val="bbPlcHdr"/>
        </w:types>
        <w:behaviors>
          <w:behavior w:val="content"/>
        </w:behaviors>
        <w:guid w:val="{CFB23A77-2DAD-47DA-8B80-592138CDE8AF}"/>
      </w:docPartPr>
      <w:docPartBody>
        <w:p w:rsidR="00924625" w:rsidRDefault="00924625" w:rsidP="00924625">
          <w:pPr>
            <w:pStyle w:val="A0298C3A54064547BF09C06547FCFD1D1"/>
          </w:pPr>
          <w:r>
            <w:rPr>
              <w:rFonts w:hint="eastAsia"/>
              <w:b/>
              <w:bCs/>
              <w:sz w:val="26"/>
              <w:szCs w:val="26"/>
              <w:rtl/>
            </w:rPr>
            <w:t>סוג</w:t>
          </w:r>
          <w:r>
            <w:rPr>
              <w:b/>
              <w:bCs/>
              <w:sz w:val="26"/>
              <w:szCs w:val="26"/>
              <w:rtl/>
            </w:rPr>
            <w:t xml:space="preserve"> זיהוי צד א</w:t>
          </w:r>
        </w:p>
      </w:docPartBody>
    </w:docPart>
    <w:docPart>
      <w:docPartPr>
        <w:name w:val="63E086CE107D41EDBEAB61EF3987C023"/>
        <w:category>
          <w:name w:val="כללי"/>
          <w:gallery w:val="placeholder"/>
        </w:category>
        <w:types>
          <w:type w:val="bbPlcHdr"/>
        </w:types>
        <w:behaviors>
          <w:behavior w:val="content"/>
        </w:behaviors>
        <w:guid w:val="{7C9C0ADA-7DCE-4024-947C-602B638D5F54}"/>
      </w:docPartPr>
      <w:docPartBody>
        <w:p w:rsidR="00924625" w:rsidRDefault="00924625" w:rsidP="00924625">
          <w:pPr>
            <w:pStyle w:val="63E086CE107D41EDBEAB61EF3987C0231"/>
          </w:pPr>
          <w:r>
            <w:rPr>
              <w:rFonts w:hint="eastAsia"/>
              <w:b/>
              <w:bCs/>
              <w:sz w:val="26"/>
              <w:szCs w:val="26"/>
              <w:rtl/>
            </w:rPr>
            <w:t>מספר</w:t>
          </w:r>
          <w:r>
            <w:rPr>
              <w:b/>
              <w:bCs/>
              <w:sz w:val="26"/>
              <w:szCs w:val="26"/>
              <w:rtl/>
            </w:rPr>
            <w:t xml:space="preserve"> זיהוי צד א</w:t>
          </w:r>
        </w:p>
      </w:docPartBody>
    </w:docPart>
    <w:docPart>
      <w:docPartPr>
        <w:name w:val="7C6FE9F329BB4E7E85C93E2C8D841321"/>
        <w:category>
          <w:name w:val="כללי"/>
          <w:gallery w:val="placeholder"/>
        </w:category>
        <w:types>
          <w:type w:val="bbPlcHdr"/>
        </w:types>
        <w:behaviors>
          <w:behavior w:val="content"/>
        </w:behaviors>
        <w:guid w:val="{33414568-5485-46AC-9158-A730931212B3}"/>
      </w:docPartPr>
      <w:docPartBody>
        <w:p w:rsidR="00924625" w:rsidRDefault="00924625" w:rsidP="00924625">
          <w:pPr>
            <w:pStyle w:val="7C6FE9F329BB4E7E85C93E2C8D8413211"/>
          </w:pPr>
          <w:r>
            <w:rPr>
              <w:rFonts w:hint="eastAsia"/>
              <w:b/>
              <w:bCs/>
              <w:sz w:val="26"/>
              <w:szCs w:val="26"/>
              <w:rtl/>
            </w:rPr>
            <w:t>סוג</w:t>
          </w:r>
          <w:r>
            <w:rPr>
              <w:b/>
              <w:bCs/>
              <w:sz w:val="26"/>
              <w:szCs w:val="26"/>
              <w:rtl/>
            </w:rPr>
            <w:t xml:space="preserve"> זיהוי צד ב</w:t>
          </w:r>
        </w:p>
      </w:docPartBody>
    </w:docPart>
    <w:docPart>
      <w:docPartPr>
        <w:name w:val="E38052E7ACA34B14816FD6D7A4EC9108"/>
        <w:category>
          <w:name w:val="כללי"/>
          <w:gallery w:val="placeholder"/>
        </w:category>
        <w:types>
          <w:type w:val="bbPlcHdr"/>
        </w:types>
        <w:behaviors>
          <w:behavior w:val="content"/>
        </w:behaviors>
        <w:guid w:val="{1D678366-7C18-4895-A948-1AAD4244B373}"/>
      </w:docPartPr>
      <w:docPartBody>
        <w:p w:rsidR="00924625" w:rsidRDefault="00924625" w:rsidP="00924625">
          <w:pPr>
            <w:pStyle w:val="E38052E7ACA34B14816FD6D7A4EC91081"/>
          </w:pPr>
          <w:r>
            <w:rPr>
              <w:b/>
              <w:bCs/>
              <w:sz w:val="26"/>
              <w:szCs w:val="26"/>
              <w:rtl/>
            </w:rPr>
            <w:t>מספר זיהוי צד ב</w:t>
          </w:r>
        </w:p>
      </w:docPartBody>
    </w:docPart>
    <w:docPart>
      <w:docPartPr>
        <w:name w:val="9D60398293254FA398AB2DBFB970E09D"/>
        <w:category>
          <w:name w:val="כללי"/>
          <w:gallery w:val="placeholder"/>
        </w:category>
        <w:types>
          <w:type w:val="bbPlcHdr"/>
        </w:types>
        <w:behaviors>
          <w:behavior w:val="content"/>
        </w:behaviors>
        <w:guid w:val="{FE4F6073-2E9B-48A9-9FAB-7E872726A480}"/>
      </w:docPartPr>
      <w:docPartBody>
        <w:p w:rsidR="004F377B" w:rsidRDefault="009A7C7D" w:rsidP="009A7C7D">
          <w:pPr>
            <w:pStyle w:val="9D60398293254FA398AB2DBFB970E09D"/>
          </w:pPr>
          <w:r w:rsidRPr="002A7028">
            <w:rPr>
              <w:rFonts w:cs="David"/>
              <w:b/>
              <w:bCs/>
              <w:rtl/>
            </w:rPr>
            <w:t>שם פרטי חותם</w:t>
          </w:r>
        </w:p>
      </w:docPartBody>
    </w:docPart>
    <w:docPart>
      <w:docPartPr>
        <w:name w:val="AE6387FB114A452C94222CDD727C291D"/>
        <w:category>
          <w:name w:val="כללי"/>
          <w:gallery w:val="placeholder"/>
        </w:category>
        <w:types>
          <w:type w:val="bbPlcHdr"/>
        </w:types>
        <w:behaviors>
          <w:behavior w:val="content"/>
        </w:behaviors>
        <w:guid w:val="{50E47F9B-6176-4636-AB58-971E6FBCA20C}"/>
      </w:docPartPr>
      <w:docPartBody>
        <w:p w:rsidR="004F377B" w:rsidRDefault="009A7C7D" w:rsidP="009A7C7D">
          <w:pPr>
            <w:pStyle w:val="AE6387FB114A452C94222CDD727C291D"/>
          </w:pPr>
          <w:r w:rsidRPr="002A7028">
            <w:rPr>
              <w:rFonts w:cs="David"/>
              <w:b/>
              <w:bCs/>
              <w:rtl/>
            </w:rPr>
            <w:t>שם משפחה חותם</w:t>
          </w:r>
        </w:p>
      </w:docPartBody>
    </w:docPart>
    <w:docPart>
      <w:docPartPr>
        <w:name w:val="607EB730720E42CA9AB3531267BB871F"/>
        <w:category>
          <w:name w:val="כללי"/>
          <w:gallery w:val="placeholder"/>
        </w:category>
        <w:types>
          <w:type w:val="bbPlcHdr"/>
        </w:types>
        <w:behaviors>
          <w:behavior w:val="content"/>
        </w:behaviors>
        <w:guid w:val="{DFA805A9-FE26-4583-B527-01A950BC9D98}"/>
      </w:docPartPr>
      <w:docPartBody>
        <w:p w:rsidR="004F377B" w:rsidRDefault="009A7C7D" w:rsidP="009A7C7D">
          <w:pPr>
            <w:pStyle w:val="607EB730720E42CA9AB3531267BB871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E288D"/>
    <w:rsid w:val="004547C5"/>
    <w:rsid w:val="004F377B"/>
    <w:rsid w:val="006E04CD"/>
    <w:rsid w:val="007D1B7A"/>
    <w:rsid w:val="0080671E"/>
    <w:rsid w:val="00907022"/>
    <w:rsid w:val="00924625"/>
    <w:rsid w:val="0093108E"/>
    <w:rsid w:val="00951FB8"/>
    <w:rsid w:val="009A7C7D"/>
    <w:rsid w:val="00AD09F5"/>
    <w:rsid w:val="00AE1C74"/>
    <w:rsid w:val="00B63D07"/>
    <w:rsid w:val="00CC4E00"/>
    <w:rsid w:val="00DE2EB3"/>
    <w:rsid w:val="00E92647"/>
    <w:rsid w:val="00F51604"/>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4625"/>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726FC94C4EB04B4794786811B1556B5F">
    <w:name w:val="726FC94C4EB04B4794786811B1556B5F"/>
    <w:rsid w:val="006E04CD"/>
    <w:pPr>
      <w:bidi/>
    </w:pPr>
  </w:style>
  <w:style w:type="paragraph" w:customStyle="1" w:styleId="34FA6F8ED6A147FFAEDF77C88CBC0BA4">
    <w:name w:val="34FA6F8ED6A147FFAEDF77C88CBC0BA4"/>
    <w:rsid w:val="006E04CD"/>
    <w:pPr>
      <w:bidi/>
    </w:pPr>
  </w:style>
  <w:style w:type="paragraph" w:customStyle="1" w:styleId="51EBE7D735684A49911BF88B4708AF85">
    <w:name w:val="51EBE7D735684A49911BF88B4708AF85"/>
    <w:rsid w:val="006E04CD"/>
    <w:pPr>
      <w:bidi/>
    </w:pPr>
  </w:style>
  <w:style w:type="paragraph" w:customStyle="1" w:styleId="9D60398293254FA398AB2DBFB970E09D">
    <w:name w:val="9D60398293254FA398AB2DBFB970E09D"/>
    <w:rsid w:val="009A7C7D"/>
    <w:pPr>
      <w:bidi/>
    </w:pPr>
  </w:style>
  <w:style w:type="paragraph" w:customStyle="1" w:styleId="AE6387FB114A452C94222CDD727C291D">
    <w:name w:val="AE6387FB114A452C94222CDD727C291D"/>
    <w:rsid w:val="009A7C7D"/>
    <w:pPr>
      <w:bidi/>
    </w:pPr>
  </w:style>
  <w:style w:type="paragraph" w:customStyle="1" w:styleId="607EB730720E42CA9AB3531267BB871F">
    <w:name w:val="607EB730720E42CA9AB3531267BB871F"/>
    <w:rsid w:val="009A7C7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MeetingDS>
  <dt_Meeting>
    <MeetingID>81935689</MeetingID>
    <MeetingDate>2020-05-10T00:00:00+03:00</MeetingDate>
    <StartTime>09:30     </StartTime>
    <FinishTime>10:00     </FinishTime>
    <AllDayEvent>false</AllDayEvent>
    <Label>0</Label>
    <ShowTimeAs>0</ShowTimeAs>
    <Remark/>
    <MeetingTypeID>1</MeetingTypeID>
    <UserID>032800997@GOV.IL</UserID>
    <ChangeDate>2020-03-19T12:50:11.653+02:00</ChangeDate>
    <MeetingMode>1</MeetingMode>
  </dt_Meeting>
  <dt_MeetingUser>
    <MeetingID>81935689</MeetingID>
    <UserID>033211624@GOV.IL</UserID>
    <IsSynchronized>false</IsSynchronized>
    <ExchangeGUID>ff15f0ae-18b1-48f8-9402-0bcb03213d9b.eml</ExchangeGUID>
    <OrdinalNumberID>0</OrdinalNumberID>
  </dt_MeetingUser>
  <dt_Sitting>
    <SittingID>88394961</SittingID>
    <MeetingID>81935689</MeetingID>
    <SittingTypeID>5</SittingTypeID>
    <CourtID>30</CourtID>
    <ActivatingMethodID>1</ActivatingMethodID>
    <SittingActivityStatusID>1</SittingActivityStatusID>
    <ChangeDate>2020-03-19T12:50:11.707+02:00</ChangeDate>
    <UserID>032800997@GOV.IL</UserID>
    <StartTime>09:30     </StartTime>
    <FinishTime>10:00     </FinishTime>
    <PreviousSittingID>88333029</PreviousSittingID>
    <Remark/>
    <OrdinalNumber>0</OrdinalNumber>
    <RemarkSittingType/>
    <CourtDisplayName>בית משפט לענייני משפחה בירושלים</CourtDisplayName>
    <IsProtocolFirst>1</IsProtocolFirst>
    <IsProtocolNotFirst>false</IsProtocolNotFirst>
    <ReadingDate/>
    <ReadingTime/>
    <AccusedAnswerDate/>
    <AccusedAnswerTime/>
    <ProofDate/>
    <ProofTime/>
    <CourtAddress>בית הדפוס 12 ירושלים</CourtAddress>
    <IsTitleCaseExists>0</IsTitleCaseExists>
  </dt_Sitting>
  <dt_SittingCase>
    <SittingCaseID>-1</SittingCaseID>
    <SittingID>88394961</SittingID>
    <CaseID>77115433</CaseID>
    <CaseDisplayIdentifier>48606-01-20</CaseDisplayIdentifier>
    <CaseName>ליבלר נ' ליבלר</CaseName>
    <CaseTypeDesc>ע"ר</CaseTypeDesc>
    <CaseLinkType>-1</CaseLinkType>
  </dt_SittingCase>
  <dt_CasePartyA>
    <CasePartyID>207306453</CasePartyID>
    <GroupPartyAlias>מערערים</GroupPartyAlias>
    <PartyAliasID>5</PartyAliasID>
    <OrdinalNumber/>
    <FullName>אריה ליבלר</FullName>
    <FullNameAndRoleName>אריה ליבלר</FullNameAndRoleName>
    <FirstName>אריה</FirstName>
    <LastName>ליבלר</LastName>
    <RoleName>מערער 1</RoleName>
    <TypeIdentifier>ת"ז</TypeIdentifier>
    <AuthenticationNumber>032539280</AuthenticationNumber>
  </dt_CasePartyA>
  <dt_CasePartyB>
    <CasePartyID>207306455</CasePartyID>
    <GroupPartyAlias>משיבים</GroupPartyAlias>
    <PartyAliasID>4</PartyAliasID>
    <OrdinalNumber/>
    <FullName>שרה חווה ליבלר</FullName>
    <FullNameAndRoleName>שרה חווה ליבלר</FullNameAndRoleName>
    <FirstName>שרה חוה</FirstName>
    <LastName>ליבלר</LastName>
    <RoleName>משיב 1</RoleName>
    <TypeIdentifier>ת"ז</TypeIdentifier>
    <AuthenticationNumber>300074515</AuthenticationNumber>
  </dt_CasePartyB>
  <UserMetaData>
    <UserPrincipalName/>
    <DisplayName>שופט ערן שילה</DisplayName>
    <UserIdentity>1</UserIdentity>
    <JudgeRoleName>שופט</JudgeRoleName>
  </UserMetaData>
  <dt_ExternalCase>
    <ExternalCaseID>71378989</ExternalCaseID>
    <ExternalCaseNumber>518382-07-19</ExternalCaseNumber>
    <ExternalCaseTypeID>2</ExternalCaseTypeID>
    <ExternalCaseType>הוצל"פ</ExternalCaseType>
  </dt_ExternalCase>
</MeetingDS>
</file>

<file path=customXml/item3.xml><?xml version="1.0" encoding="utf-8"?>
<AttendeesDS>
  <dt_Attendees>
    <CaseID>77115433</CaseID>
    <SittingID>88394961</SittingID>
    <Type/>
    <CaseOrMotionPartyID>207306454</CaseOrMotionPartyID>
    <LegalEntityID>391018</LegalEntityID>
    <PartyTypeID>2</PartyTypeID>
    <AppointmentDate>2020-05-10T00:00:00+03:00</AppointmentDate>
    <FullName>משה חן</FullName>
    <FirstName>משה</FirstName>
    <LastName>חן</LastName>
    <OrdinalNumber>1</OrdinalNumber>
    <RoleName>בא כוח מערערים</RoleName>
    <ClassificationTypeName/>
    <PartyTypeForTemplateID>1</PartyTypeForTemplateID>
    <IsPresent>true</IsPresent>
    <RepresentatedOrRepresentativesNames>אריה ליבלר</RepresentatedOrRepresentativesNames>
    <TrueFalseString>לא</TrueFalseString>
  </dt_Attendees>
  <dt_Attendees>
    <CaseID>77115433</CaseID>
    <SittingID>88394961</SittingID>
    <Type/>
    <CaseOrMotionPartyID>209131808</CaseOrMotionPartyID>
    <LegalEntityID>416475</LegalEntityID>
    <PartyTypeID>2</PartyTypeID>
    <AppointmentDate>2020-05-10T00:00:00+03:00</AppointmentDate>
    <FullName>הדס גרוסמן</FullName>
    <FirstName>הדס</FirstName>
    <LastName>גרוסמן</LastName>
    <OrdinalNumber/>
    <RoleName>בא כוח משיבים</RoleName>
    <ClassificationTypeName/>
    <PartyTypeForTemplateID>3</PartyTypeForTemplateID>
    <IsPresent>true</IsPresent>
    <RepresentatedOrRepresentativesNames>שרה חווה ליבלר</RepresentatedOrRepresentativesNames>
    <TrueFalseString>לא</TrueFalseString>
  </dt_Attendees>
</AttendeesDS>
</file>

<file path=customXml/item4.xml><?xml version="1.0" encoding="utf-8"?>
<NewDataSet/>
</file>

<file path=customXml/item5.xml><?xml version="1.0" encoding="utf-8"?>
<SignatureDS>
  <dt_Signature>
    <UserUPN>033211624@GOV.IL</UserUPN>
    <FirstName>ערן</FirstName>
    <LastName>שילה</LastName>
    <DisplayName>ערן שילה</DisplayName>
    <SignatureGrafic>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</SignatureGrafic>
    <RoleID>11</RoleID>
    <TitleOrRoleName>שופט</TitleOrRoleName>
    <OrdinalNumber>1</OrdinalNumber>
  </dt_Signature>
</SignatureDS>
</file>

<file path=customXml/item6.xml><?xml version="1.0" encoding="utf-8"?>
<SignatureDS>
  <dt_Signature>
    <UserUPN>033211624@GOV.IL</UserUPN>
    <FirstName>ערן</FirstName>
    <LastName>שילה</LastName>
    <DisplayName>ערן שילה</DisplayName>
    <SignatureGrafic>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</SignatureGrafic>
    <RoleID>11</RoleID>
    <TitleOrRoleName>שופט</TitleOrRoleName>
    <OrdinalNumber>1</OrdinalNumber>
  </dt_Signature>
</SignatureDS>
</file>

<file path=customXml/itemProps1.xml><?xml version="1.0" encoding="utf-8"?>
<ds:datastoreItem xmlns:ds="http://schemas.openxmlformats.org/officeDocument/2006/customXml" ds:itemID="{CDC5A6C7-5140-48CA-8C02-D02FD3F8EC7B}">
  <ds:schemaRefs/>
</ds:datastoreItem>
</file>

<file path=customXml/itemProps2.xml><?xml version="1.0" encoding="utf-8"?>
<ds:datastoreItem xmlns:ds="http://schemas.openxmlformats.org/officeDocument/2006/customXml" ds:itemID="{34F754A0-61CB-4331-9BA4-8D8EE40E3727}">
  <ds:schemaRefs/>
</ds:datastoreItem>
</file>

<file path=customXml/itemProps3.xml><?xml version="1.0" encoding="utf-8"?>
<ds:datastoreItem xmlns:ds="http://schemas.openxmlformats.org/officeDocument/2006/customXml" ds:itemID="{ED4137AB-EDBE-4CB1-BB0B-92B7829E57E4}">
  <ds:schemaRefs/>
</ds:datastoreItem>
</file>

<file path=customXml/itemProps4.xml><?xml version="1.0" encoding="utf-8"?>
<ds:datastoreItem xmlns:ds="http://schemas.openxmlformats.org/officeDocument/2006/customXml" ds:itemID="{0B0EC810-8F79-44D9-8E97-F5088A933FD3}">
  <ds:schemaRefs/>
</ds:datastoreItem>
</file>

<file path=customXml/itemProps5.xml><?xml version="1.0" encoding="utf-8"?>
<ds:datastoreItem xmlns:ds="http://schemas.openxmlformats.org/officeDocument/2006/customXml" ds:itemID="{7B1BE498-8720-45AE-A9FD-2EE22AC96FC7}">
  <ds:schemaRefs/>
</ds:datastoreItem>
</file>

<file path=customXml/itemProps6.xml><?xml version="1.0" encoding="utf-8"?>
<ds:datastoreItem xmlns:ds="http://schemas.openxmlformats.org/officeDocument/2006/customXml" ds:itemID="{5A1C5D19-F111-44AA-BE30-79F975F6920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7149</Characters>
  <Application>Microsoft Office Word</Application>
  <DocSecurity>4</DocSecurity>
  <Lines>59</Lines>
  <Paragraphs>17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אטל אזרואל</cp:lastModifiedBy>
  <cp:revision>2</cp:revision>
  <cp:lastPrinted>2020-05-10T13:44:00Z</cp:lastPrinted>
  <dcterms:created xsi:type="dcterms:W3CDTF">2023-08-13T11:47:00Z</dcterms:created>
  <dcterms:modified xsi:type="dcterms:W3CDTF">2023-08-13T11:47:00Z</dcterms:modified>
</cp:coreProperties>
</file>